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Look w:val="01E0" w:firstRow="1" w:lastRow="1" w:firstColumn="1" w:lastColumn="1" w:noHBand="0" w:noVBand="0"/>
      </w:tblPr>
      <w:tblGrid>
        <w:gridCol w:w="3980"/>
        <w:gridCol w:w="5686"/>
      </w:tblGrid>
      <w:tr w:rsidR="00244DEB" w:rsidRPr="005C49FE" w14:paraId="0AF8B47B" w14:textId="77777777" w:rsidTr="6876888B">
        <w:tc>
          <w:tcPr>
            <w:tcW w:w="3964" w:type="dxa"/>
            <w:noWrap/>
            <w:tcMar>
              <w:left w:w="0" w:type="dxa"/>
              <w:right w:w="0" w:type="dxa"/>
            </w:tcMar>
            <w:vAlign w:val="center"/>
          </w:tcPr>
          <w:p w14:paraId="672A6659" w14:textId="77777777" w:rsidR="00244DEB" w:rsidRPr="0002160C" w:rsidRDefault="000A3422" w:rsidP="00A339A6">
            <w:pPr>
              <w:jc w:val="center"/>
            </w:pPr>
            <w:r w:rsidRPr="0002160C">
              <w:rPr>
                <w:noProof/>
                <w:lang w:eastAsia="en-US"/>
              </w:rPr>
              <w:drawing>
                <wp:inline distT="0" distB="0" distL="0" distR="0" wp14:anchorId="55B175DE" wp14:editId="7E5AF550">
                  <wp:extent cx="488315" cy="425450"/>
                  <wp:effectExtent l="0" t="0" r="0" b="0"/>
                  <wp:docPr id="3" name="Picture 3" descr="Stichting O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rcRect l="3474" t="5470" r="76643" b="11868"/>
                          <a:stretch>
                            <a:fillRect/>
                          </a:stretch>
                        </pic:blipFill>
                        <pic:spPr>
                          <a:xfrm>
                            <a:off x="0" y="0"/>
                            <a:ext cx="488315" cy="425450"/>
                          </a:xfrm>
                          <a:prstGeom prst="rect">
                            <a:avLst/>
                          </a:prstGeom>
                        </pic:spPr>
                      </pic:pic>
                    </a:graphicData>
                  </a:graphic>
                </wp:inline>
              </w:drawing>
            </w:r>
          </w:p>
        </w:tc>
        <w:tc>
          <w:tcPr>
            <w:tcW w:w="5670" w:type="dxa"/>
            <w:noWrap/>
            <w:tcMar>
              <w:left w:w="0" w:type="dxa"/>
              <w:right w:w="0" w:type="dxa"/>
            </w:tcMar>
            <w:vAlign w:val="center"/>
          </w:tcPr>
          <w:p w14:paraId="170D1103" w14:textId="6E4CD6D4" w:rsidR="00244DEB" w:rsidRPr="0002160C" w:rsidRDefault="00244DEB" w:rsidP="00A339A6">
            <w:pPr>
              <w:jc w:val="center"/>
              <w:rPr>
                <w:szCs w:val="20"/>
              </w:rPr>
            </w:pPr>
          </w:p>
        </w:tc>
      </w:tr>
      <w:tr w:rsidR="00244DEB" w:rsidRPr="005C49FE" w14:paraId="6B0688D9" w14:textId="77777777" w:rsidTr="6876888B">
        <w:tc>
          <w:tcPr>
            <w:tcW w:w="3964" w:type="dxa"/>
            <w:noWrap/>
            <w:tcMar>
              <w:left w:w="0" w:type="dxa"/>
              <w:right w:w="0" w:type="dxa"/>
            </w:tcMar>
            <w:vAlign w:val="center"/>
          </w:tcPr>
          <w:p w14:paraId="0A37501D" w14:textId="77777777" w:rsidR="00244DEB" w:rsidRPr="0002160C" w:rsidRDefault="000A3422" w:rsidP="00A339A6">
            <w:pPr>
              <w:jc w:val="center"/>
            </w:pPr>
            <w:r w:rsidRPr="0002160C">
              <w:rPr>
                <w:noProof/>
                <w:lang w:eastAsia="en-US"/>
              </w:rPr>
              <w:drawing>
                <wp:inline distT="0" distB="0" distL="0" distR="0" wp14:anchorId="1FD61BFC" wp14:editId="07777777">
                  <wp:extent cx="520700" cy="553085"/>
                  <wp:effectExtent l="0" t="0" r="0" b="0"/>
                  <wp:docPr id="2" name="Picture 2" descr="nvk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nvkf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700" cy="553085"/>
                          </a:xfrm>
                          <a:prstGeom prst="rect">
                            <a:avLst/>
                          </a:prstGeom>
                          <a:noFill/>
                          <a:ln>
                            <a:noFill/>
                          </a:ln>
                        </pic:spPr>
                      </pic:pic>
                    </a:graphicData>
                  </a:graphic>
                </wp:inline>
              </w:drawing>
            </w:r>
          </w:p>
        </w:tc>
        <w:tc>
          <w:tcPr>
            <w:tcW w:w="5670" w:type="dxa"/>
            <w:noWrap/>
            <w:tcMar>
              <w:left w:w="0" w:type="dxa"/>
              <w:right w:w="0" w:type="dxa"/>
            </w:tcMar>
            <w:vAlign w:val="center"/>
          </w:tcPr>
          <w:p w14:paraId="373F73CC" w14:textId="14DA7DD3" w:rsidR="00244DEB" w:rsidRPr="0002160C" w:rsidRDefault="00244DEB" w:rsidP="00A339A6">
            <w:pPr>
              <w:jc w:val="center"/>
              <w:rPr>
                <w:szCs w:val="20"/>
              </w:rPr>
            </w:pPr>
          </w:p>
        </w:tc>
      </w:tr>
    </w:tbl>
    <w:p w14:paraId="5DAB6C7B" w14:textId="77777777" w:rsidR="00244DEB" w:rsidRPr="0002160C" w:rsidRDefault="00244DEB" w:rsidP="00C620DF"/>
    <w:p w14:paraId="7F96761C" w14:textId="6D9E55C2" w:rsidR="00244DEB" w:rsidRPr="0002160C" w:rsidRDefault="00703FE8" w:rsidP="00A339A6">
      <w:pPr>
        <w:jc w:val="center"/>
        <w:rPr>
          <w:b/>
          <w:bCs/>
          <w:sz w:val="28"/>
          <w:szCs w:val="28"/>
        </w:rPr>
      </w:pPr>
      <w:r w:rsidRPr="0002160C">
        <w:rPr>
          <w:b/>
          <w:bCs/>
          <w:sz w:val="28"/>
          <w:szCs w:val="28"/>
        </w:rPr>
        <w:t>Opleidingsplan</w:t>
      </w:r>
      <w:r w:rsidR="00244DEB" w:rsidRPr="0002160C">
        <w:rPr>
          <w:b/>
          <w:bCs/>
          <w:sz w:val="28"/>
          <w:szCs w:val="28"/>
        </w:rPr>
        <w:t xml:space="preserve"> </w:t>
      </w:r>
    </w:p>
    <w:p w14:paraId="1B81BC74" w14:textId="4FE75C4C" w:rsidR="00244DEB" w:rsidRPr="0002160C" w:rsidRDefault="00244DEB" w:rsidP="00A339A6">
      <w:pPr>
        <w:jc w:val="center"/>
        <w:rPr>
          <w:b/>
          <w:bCs/>
          <w:sz w:val="28"/>
          <w:szCs w:val="28"/>
        </w:rPr>
      </w:pPr>
      <w:r w:rsidRPr="0002160C">
        <w:rPr>
          <w:b/>
          <w:bCs/>
          <w:sz w:val="28"/>
          <w:szCs w:val="28"/>
        </w:rPr>
        <w:t xml:space="preserve">Klinisch Fysicus in opleiding </w:t>
      </w:r>
      <w:r w:rsidR="005C49FE" w:rsidRPr="006A21D5">
        <w:rPr>
          <w:b/>
          <w:bCs/>
          <w:sz w:val="28"/>
          <w:szCs w:val="28"/>
        </w:rPr>
        <w:t>RN</w:t>
      </w:r>
      <w:r w:rsidR="000325B4">
        <w:rPr>
          <w:b/>
          <w:bCs/>
          <w:sz w:val="28"/>
          <w:szCs w:val="28"/>
        </w:rPr>
        <w:t>G</w:t>
      </w:r>
    </w:p>
    <w:p w14:paraId="02EB378F" w14:textId="77777777" w:rsidR="00244DEB" w:rsidRPr="0002160C" w:rsidRDefault="00244DEB" w:rsidP="005E46EF"/>
    <w:p w14:paraId="322F7E64" w14:textId="3E5D831D" w:rsidR="00703FE8" w:rsidRPr="0002160C" w:rsidRDefault="0CD0407F" w:rsidP="0002160C">
      <w:pPr>
        <w:jc w:val="center"/>
        <w:rPr>
          <w:szCs w:val="20"/>
        </w:rPr>
      </w:pPr>
      <w:r w:rsidRPr="0002160C">
        <w:rPr>
          <w:szCs w:val="20"/>
        </w:rPr>
        <w:t xml:space="preserve">Het opleidingstraject is gestart op </w:t>
      </w:r>
      <w:r w:rsidR="004C0525">
        <w:rPr>
          <w:szCs w:val="20"/>
        </w:rPr>
        <w:t>&lt;datum&gt;</w:t>
      </w:r>
      <w:r w:rsidRPr="0002160C">
        <w:rPr>
          <w:szCs w:val="20"/>
        </w:rPr>
        <w:t xml:space="preserve"> en zal eindigen op </w:t>
      </w:r>
      <w:r w:rsidR="004C0525">
        <w:rPr>
          <w:szCs w:val="20"/>
        </w:rPr>
        <w:t>&lt;datum&gt;</w:t>
      </w:r>
    </w:p>
    <w:p w14:paraId="5C144019" w14:textId="5B523EAC" w:rsidR="0CD0407F" w:rsidRPr="0002160C" w:rsidRDefault="0CD0407F" w:rsidP="0002160C">
      <w:pPr>
        <w:jc w:val="center"/>
        <w:rPr>
          <w:szCs w:val="20"/>
        </w:rPr>
      </w:pPr>
      <w:r w:rsidRPr="0002160C">
        <w:rPr>
          <w:szCs w:val="20"/>
        </w:rPr>
        <w:t xml:space="preserve">Versie curriculum: </w:t>
      </w:r>
      <w:r w:rsidR="004C0525">
        <w:rPr>
          <w:szCs w:val="20"/>
        </w:rPr>
        <w:t>&lt;versie&gt;</w:t>
      </w:r>
    </w:p>
    <w:p w14:paraId="6A05A809" w14:textId="77777777" w:rsidR="00703FE8" w:rsidRPr="0002160C" w:rsidRDefault="00703FE8" w:rsidP="00493511">
      <w:pPr>
        <w:rPr>
          <w:szCs w:val="20"/>
        </w:rPr>
      </w:pPr>
    </w:p>
    <w:p w14:paraId="2B68A7A8" w14:textId="5669A90A" w:rsidR="00244DEB" w:rsidRPr="0002160C" w:rsidRDefault="00703FE8" w:rsidP="00F52981">
      <w:pPr>
        <w:jc w:val="left"/>
        <w:rPr>
          <w:szCs w:val="20"/>
        </w:rPr>
      </w:pPr>
      <w:r w:rsidRPr="0002160C">
        <w:rPr>
          <w:szCs w:val="20"/>
        </w:rPr>
        <w:t>Versie</w:t>
      </w:r>
      <w:r w:rsidR="009F262A" w:rsidRPr="0002160C">
        <w:rPr>
          <w:szCs w:val="20"/>
        </w:rPr>
        <w:t xml:space="preserve"> opleidingsplan</w:t>
      </w:r>
      <w:r w:rsidR="00244DEB" w:rsidRPr="0002160C">
        <w:rPr>
          <w:szCs w:val="20"/>
        </w:rPr>
        <w:t xml:space="preserve">: </w:t>
      </w:r>
      <w:r w:rsidR="004C0525">
        <w:rPr>
          <w:szCs w:val="20"/>
        </w:rPr>
        <w:t>&lt;versie&gt;</w:t>
      </w:r>
    </w:p>
    <w:p w14:paraId="5A39BBE3" w14:textId="77777777" w:rsidR="00244DEB" w:rsidRPr="0002160C" w:rsidRDefault="00244DEB" w:rsidP="00887D04">
      <w:pPr>
        <w:rPr>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3963"/>
        <w:gridCol w:w="4105"/>
      </w:tblGrid>
      <w:tr w:rsidR="0071445C" w:rsidRPr="00B66AEB" w14:paraId="230B075C" w14:textId="77777777" w:rsidTr="003F650D">
        <w:tc>
          <w:tcPr>
            <w:tcW w:w="1666" w:type="dxa"/>
          </w:tcPr>
          <w:p w14:paraId="7DC5EB3C" w14:textId="77777777" w:rsidR="0071445C" w:rsidRPr="0002160C" w:rsidRDefault="0071445C" w:rsidP="0071445C">
            <w:pPr>
              <w:rPr>
                <w:szCs w:val="20"/>
              </w:rPr>
            </w:pPr>
            <w:r w:rsidRPr="0002160C">
              <w:rPr>
                <w:szCs w:val="20"/>
              </w:rPr>
              <w:t>Opleider:</w:t>
            </w:r>
          </w:p>
        </w:tc>
        <w:tc>
          <w:tcPr>
            <w:tcW w:w="3969" w:type="dxa"/>
          </w:tcPr>
          <w:p w14:paraId="56C80CEC" w14:textId="2E86C36B" w:rsidR="0071445C" w:rsidRPr="0002160C" w:rsidRDefault="0071445C" w:rsidP="000325B4">
            <w:pPr>
              <w:rPr>
                <w:szCs w:val="20"/>
              </w:rPr>
            </w:pPr>
          </w:p>
        </w:tc>
        <w:tc>
          <w:tcPr>
            <w:tcW w:w="4110" w:type="dxa"/>
          </w:tcPr>
          <w:p w14:paraId="5B47A153" w14:textId="77777777" w:rsidR="0071445C" w:rsidRPr="00E05250" w:rsidRDefault="0071445C" w:rsidP="0071445C">
            <w:pPr>
              <w:pBdr>
                <w:bottom w:val="single" w:sz="12" w:space="1" w:color="auto"/>
              </w:pBdr>
              <w:rPr>
                <w:szCs w:val="20"/>
              </w:rPr>
            </w:pPr>
            <w:r w:rsidRPr="00E05250">
              <w:rPr>
                <w:szCs w:val="20"/>
              </w:rPr>
              <w:t>Getekend voor akkoord:</w:t>
            </w:r>
          </w:p>
          <w:p w14:paraId="45C1FE13" w14:textId="77CF7771" w:rsidR="00E05250" w:rsidRDefault="00E05250" w:rsidP="0071445C">
            <w:pPr>
              <w:pBdr>
                <w:bottom w:val="single" w:sz="12" w:space="1" w:color="auto"/>
              </w:pBdr>
              <w:rPr>
                <w:rFonts w:ascii="Times New Roman" w:hAnsi="Times New Roman" w:cs="Times New Roman"/>
                <w:noProof/>
                <w:sz w:val="24"/>
                <w:szCs w:val="24"/>
              </w:rPr>
            </w:pPr>
          </w:p>
          <w:p w14:paraId="6BBFB654" w14:textId="77777777" w:rsidR="001F6ADA" w:rsidRDefault="001F6ADA" w:rsidP="0071445C">
            <w:pPr>
              <w:pBdr>
                <w:bottom w:val="single" w:sz="12" w:space="1" w:color="auto"/>
              </w:pBdr>
              <w:rPr>
                <w:noProof/>
                <w:sz w:val="24"/>
                <w:szCs w:val="24"/>
                <w:highlight w:val="yellow"/>
              </w:rPr>
            </w:pPr>
          </w:p>
          <w:p w14:paraId="13E557ED" w14:textId="77777777" w:rsidR="001F6ADA" w:rsidRPr="000325B4" w:rsidRDefault="001F6ADA" w:rsidP="0071445C">
            <w:pPr>
              <w:pBdr>
                <w:bottom w:val="single" w:sz="12" w:space="1" w:color="auto"/>
              </w:pBdr>
              <w:rPr>
                <w:szCs w:val="20"/>
                <w:highlight w:val="yellow"/>
              </w:rPr>
            </w:pPr>
          </w:p>
          <w:p w14:paraId="3345FE9F" w14:textId="2F79AEC5" w:rsidR="0071445C" w:rsidRPr="000325B4" w:rsidRDefault="00E05250" w:rsidP="0071445C">
            <w:pPr>
              <w:rPr>
                <w:szCs w:val="20"/>
                <w:highlight w:val="yellow"/>
              </w:rPr>
            </w:pPr>
            <w:r w:rsidRPr="00E05250">
              <w:rPr>
                <w:szCs w:val="20"/>
              </w:rPr>
              <w:t xml:space="preserve">d.d. </w:t>
            </w:r>
          </w:p>
        </w:tc>
      </w:tr>
      <w:tr w:rsidR="0071445C" w:rsidRPr="00B66AEB" w14:paraId="16AF3EB9" w14:textId="77777777" w:rsidTr="003F650D">
        <w:tc>
          <w:tcPr>
            <w:tcW w:w="1666" w:type="dxa"/>
          </w:tcPr>
          <w:p w14:paraId="469441FD" w14:textId="04D2A578" w:rsidR="0071445C" w:rsidRPr="0002160C" w:rsidRDefault="0071445C" w:rsidP="0071445C">
            <w:pPr>
              <w:rPr>
                <w:szCs w:val="20"/>
              </w:rPr>
            </w:pPr>
            <w:r w:rsidRPr="0002160C">
              <w:rPr>
                <w:szCs w:val="20"/>
              </w:rPr>
              <w:t>Co-opleider</w:t>
            </w:r>
            <w:r>
              <w:rPr>
                <w:szCs w:val="20"/>
              </w:rPr>
              <w:t>(s)</w:t>
            </w:r>
            <w:r w:rsidRPr="0002160C">
              <w:rPr>
                <w:szCs w:val="20"/>
              </w:rPr>
              <w:t>:</w:t>
            </w:r>
          </w:p>
        </w:tc>
        <w:tc>
          <w:tcPr>
            <w:tcW w:w="3969" w:type="dxa"/>
          </w:tcPr>
          <w:p w14:paraId="6657AB00" w14:textId="75E95FB6" w:rsidR="0071445C" w:rsidRPr="0002160C" w:rsidRDefault="0071445C" w:rsidP="000325B4">
            <w:pPr>
              <w:rPr>
                <w:szCs w:val="20"/>
              </w:rPr>
            </w:pPr>
          </w:p>
        </w:tc>
        <w:tc>
          <w:tcPr>
            <w:tcW w:w="4110" w:type="dxa"/>
          </w:tcPr>
          <w:p w14:paraId="118B8813" w14:textId="77777777" w:rsidR="0071445C" w:rsidRPr="00761534" w:rsidRDefault="0071445C" w:rsidP="0071445C">
            <w:pPr>
              <w:pBdr>
                <w:bottom w:val="single" w:sz="12" w:space="1" w:color="auto"/>
              </w:pBdr>
              <w:rPr>
                <w:szCs w:val="20"/>
              </w:rPr>
            </w:pPr>
            <w:r w:rsidRPr="00761534">
              <w:rPr>
                <w:szCs w:val="20"/>
              </w:rPr>
              <w:t>Getekend voor akkoord:</w:t>
            </w:r>
          </w:p>
          <w:p w14:paraId="30F00A42" w14:textId="606ADA24" w:rsidR="0071445C" w:rsidRDefault="0071445C" w:rsidP="0071445C">
            <w:pPr>
              <w:pBdr>
                <w:bottom w:val="single" w:sz="12" w:space="1" w:color="auto"/>
              </w:pBdr>
              <w:rPr>
                <w:noProof/>
                <w:szCs w:val="20"/>
              </w:rPr>
            </w:pPr>
          </w:p>
          <w:p w14:paraId="639F303F" w14:textId="77777777" w:rsidR="001F6ADA" w:rsidRDefault="001F6ADA" w:rsidP="0071445C">
            <w:pPr>
              <w:pBdr>
                <w:bottom w:val="single" w:sz="12" w:space="1" w:color="auto"/>
              </w:pBdr>
              <w:rPr>
                <w:noProof/>
                <w:szCs w:val="20"/>
                <w:highlight w:val="yellow"/>
              </w:rPr>
            </w:pPr>
          </w:p>
          <w:p w14:paraId="539E15B8" w14:textId="77777777" w:rsidR="001F6ADA" w:rsidRPr="000325B4" w:rsidRDefault="001F6ADA" w:rsidP="0071445C">
            <w:pPr>
              <w:pBdr>
                <w:bottom w:val="single" w:sz="12" w:space="1" w:color="auto"/>
              </w:pBdr>
              <w:rPr>
                <w:szCs w:val="20"/>
                <w:highlight w:val="yellow"/>
              </w:rPr>
            </w:pPr>
          </w:p>
          <w:p w14:paraId="68F4EA39" w14:textId="11BD9D7B" w:rsidR="0071445C" w:rsidRPr="000325B4" w:rsidRDefault="0071445C" w:rsidP="0071445C">
            <w:pPr>
              <w:rPr>
                <w:szCs w:val="20"/>
                <w:highlight w:val="yellow"/>
              </w:rPr>
            </w:pPr>
            <w:r w:rsidRPr="00761534">
              <w:rPr>
                <w:szCs w:val="20"/>
              </w:rPr>
              <w:t>d.d.</w:t>
            </w:r>
            <w:r w:rsidR="00761534">
              <w:rPr>
                <w:szCs w:val="20"/>
              </w:rPr>
              <w:t xml:space="preserve"> </w:t>
            </w:r>
          </w:p>
        </w:tc>
      </w:tr>
      <w:tr w:rsidR="0071445C" w:rsidRPr="00B66AEB" w14:paraId="2AC8CA35" w14:textId="77777777" w:rsidTr="003F650D">
        <w:tc>
          <w:tcPr>
            <w:tcW w:w="1666" w:type="dxa"/>
          </w:tcPr>
          <w:p w14:paraId="42051A83" w14:textId="4B1DD4C2" w:rsidR="0071445C" w:rsidRPr="000325B4" w:rsidRDefault="0071445C" w:rsidP="0071445C">
            <w:pPr>
              <w:rPr>
                <w:szCs w:val="20"/>
                <w:highlight w:val="yellow"/>
              </w:rPr>
            </w:pPr>
            <w:proofErr w:type="spellStart"/>
            <w:r w:rsidRPr="00E1450C">
              <w:rPr>
                <w:szCs w:val="20"/>
              </w:rPr>
              <w:t>Plv</w:t>
            </w:r>
            <w:proofErr w:type="spellEnd"/>
            <w:r w:rsidRPr="00E1450C">
              <w:rPr>
                <w:szCs w:val="20"/>
              </w:rPr>
              <w:t>-opleider(s):</w:t>
            </w:r>
          </w:p>
        </w:tc>
        <w:tc>
          <w:tcPr>
            <w:tcW w:w="3969" w:type="dxa"/>
          </w:tcPr>
          <w:p w14:paraId="1BEC5CD6" w14:textId="1509B4F1" w:rsidR="0071445C" w:rsidRPr="00B673FC" w:rsidRDefault="0071445C" w:rsidP="00B673FC">
            <w:pPr>
              <w:rPr>
                <w:szCs w:val="20"/>
              </w:rPr>
            </w:pPr>
          </w:p>
        </w:tc>
        <w:tc>
          <w:tcPr>
            <w:tcW w:w="4110" w:type="dxa"/>
          </w:tcPr>
          <w:p w14:paraId="3687A24C" w14:textId="77777777" w:rsidR="0071445C" w:rsidRPr="00E05250" w:rsidRDefault="0071445C" w:rsidP="0071445C">
            <w:pPr>
              <w:pBdr>
                <w:bottom w:val="single" w:sz="12" w:space="1" w:color="auto"/>
              </w:pBdr>
              <w:rPr>
                <w:szCs w:val="20"/>
              </w:rPr>
            </w:pPr>
            <w:r w:rsidRPr="00E05250">
              <w:rPr>
                <w:szCs w:val="20"/>
              </w:rPr>
              <w:t>Getekend voor akkoord:</w:t>
            </w:r>
          </w:p>
          <w:p w14:paraId="0C6A017F" w14:textId="3E3D05B4" w:rsidR="0071445C" w:rsidRDefault="0071445C" w:rsidP="0071445C">
            <w:pPr>
              <w:pBdr>
                <w:bottom w:val="single" w:sz="12" w:space="1" w:color="auto"/>
              </w:pBdr>
              <w:rPr>
                <w:szCs w:val="20"/>
                <w:highlight w:val="yellow"/>
              </w:rPr>
            </w:pPr>
          </w:p>
          <w:p w14:paraId="4610AC52" w14:textId="08AFAF24" w:rsidR="00E05250" w:rsidRDefault="00E05250" w:rsidP="0071445C">
            <w:pPr>
              <w:pBdr>
                <w:bottom w:val="single" w:sz="12" w:space="1" w:color="auto"/>
              </w:pBdr>
              <w:rPr>
                <w:szCs w:val="20"/>
                <w:highlight w:val="yellow"/>
              </w:rPr>
            </w:pPr>
          </w:p>
          <w:p w14:paraId="56DEBA63" w14:textId="77777777" w:rsidR="00E05250" w:rsidRPr="000325B4" w:rsidRDefault="00E05250" w:rsidP="0071445C">
            <w:pPr>
              <w:pBdr>
                <w:bottom w:val="single" w:sz="12" w:space="1" w:color="auto"/>
              </w:pBdr>
              <w:rPr>
                <w:szCs w:val="20"/>
                <w:highlight w:val="yellow"/>
              </w:rPr>
            </w:pPr>
          </w:p>
          <w:p w14:paraId="58D6E27D" w14:textId="2D424492" w:rsidR="0071445C" w:rsidRPr="000325B4" w:rsidRDefault="0071445C" w:rsidP="0071445C">
            <w:pPr>
              <w:rPr>
                <w:szCs w:val="20"/>
                <w:highlight w:val="yellow"/>
              </w:rPr>
            </w:pPr>
            <w:r w:rsidRPr="00E05250">
              <w:rPr>
                <w:szCs w:val="20"/>
              </w:rPr>
              <w:t>d.d.</w:t>
            </w:r>
            <w:r w:rsidR="00E05250">
              <w:rPr>
                <w:szCs w:val="20"/>
              </w:rPr>
              <w:t xml:space="preserve"> </w:t>
            </w:r>
          </w:p>
        </w:tc>
      </w:tr>
    </w:tbl>
    <w:p w14:paraId="0E27B00A" w14:textId="77777777" w:rsidR="00244DEB" w:rsidRPr="0002160C" w:rsidRDefault="00244DEB" w:rsidP="00887D04">
      <w:pPr>
        <w:rPr>
          <w:szCs w:val="20"/>
        </w:rPr>
      </w:pPr>
    </w:p>
    <w:p w14:paraId="6B0346DD" w14:textId="77777777" w:rsidR="00793408" w:rsidRPr="0002160C" w:rsidRDefault="00793408" w:rsidP="00887D04">
      <w:pPr>
        <w:rPr>
          <w:szCs w:val="20"/>
        </w:rPr>
      </w:pPr>
    </w:p>
    <w:p w14:paraId="2F2259C7" w14:textId="77777777" w:rsidR="00E05250" w:rsidRDefault="00E05250" w:rsidP="00665C82">
      <w:pPr>
        <w:jc w:val="right"/>
        <w:rPr>
          <w:szCs w:val="20"/>
        </w:rPr>
      </w:pPr>
    </w:p>
    <w:p w14:paraId="0FA5769E" w14:textId="77777777" w:rsidR="00E05250" w:rsidRDefault="00E05250" w:rsidP="00665C82">
      <w:pPr>
        <w:jc w:val="right"/>
        <w:rPr>
          <w:szCs w:val="20"/>
        </w:rPr>
      </w:pPr>
    </w:p>
    <w:p w14:paraId="2847F634" w14:textId="77777777" w:rsidR="00290F7E" w:rsidRDefault="00290F7E" w:rsidP="005E46EF">
      <w:pPr>
        <w:rPr>
          <w:szCs w:val="20"/>
        </w:rPr>
      </w:pPr>
    </w:p>
    <w:p w14:paraId="4A0DD4E9" w14:textId="77777777" w:rsidR="00290F7E" w:rsidRDefault="00290F7E" w:rsidP="005E46EF">
      <w:pPr>
        <w:rPr>
          <w:szCs w:val="20"/>
        </w:rPr>
      </w:pPr>
    </w:p>
    <w:p w14:paraId="1AC2B9C5" w14:textId="77777777" w:rsidR="00290F7E" w:rsidRDefault="00290F7E" w:rsidP="005E46EF">
      <w:pPr>
        <w:rPr>
          <w:szCs w:val="20"/>
        </w:rPr>
      </w:pPr>
    </w:p>
    <w:p w14:paraId="0DB1C6E0" w14:textId="77777777" w:rsidR="00290F7E" w:rsidRDefault="00290F7E" w:rsidP="005E46EF">
      <w:pPr>
        <w:rPr>
          <w:szCs w:val="20"/>
        </w:rPr>
      </w:pPr>
    </w:p>
    <w:p w14:paraId="1177F6A6" w14:textId="77777777" w:rsidR="00290F7E" w:rsidRDefault="00290F7E" w:rsidP="005E46EF">
      <w:pPr>
        <w:rPr>
          <w:szCs w:val="20"/>
        </w:rPr>
      </w:pPr>
    </w:p>
    <w:p w14:paraId="5DFB511E" w14:textId="77777777" w:rsidR="00290F7E" w:rsidRDefault="00290F7E" w:rsidP="005E46EF">
      <w:pPr>
        <w:rPr>
          <w:szCs w:val="20"/>
        </w:rPr>
      </w:pPr>
    </w:p>
    <w:p w14:paraId="4C6E3E3D" w14:textId="77777777" w:rsidR="00290F7E" w:rsidRDefault="00290F7E" w:rsidP="005E46EF">
      <w:pPr>
        <w:rPr>
          <w:szCs w:val="20"/>
        </w:rPr>
      </w:pPr>
    </w:p>
    <w:p w14:paraId="5F6036AB" w14:textId="77777777" w:rsidR="00290F7E" w:rsidRDefault="00290F7E" w:rsidP="005E46EF">
      <w:pPr>
        <w:rPr>
          <w:szCs w:val="20"/>
        </w:rPr>
      </w:pPr>
    </w:p>
    <w:p w14:paraId="25415BED" w14:textId="3C568CB1" w:rsidR="00244DEB" w:rsidRPr="0002160C" w:rsidRDefault="000A3422" w:rsidP="005E46EF">
      <w:pPr>
        <w:rPr>
          <w:szCs w:val="20"/>
        </w:rPr>
      </w:pPr>
      <w:r w:rsidRPr="0002160C">
        <w:rPr>
          <w:noProof/>
          <w:szCs w:val="20"/>
          <w:lang w:eastAsia="en-US"/>
        </w:rPr>
        <mc:AlternateContent>
          <mc:Choice Requires="wps">
            <w:drawing>
              <wp:anchor distT="0" distB="0" distL="114300" distR="114300" simplePos="0" relativeHeight="251649024" behindDoc="0" locked="0" layoutInCell="1" allowOverlap="1" wp14:anchorId="28738081" wp14:editId="7283355E">
                <wp:simplePos x="0" y="0"/>
                <wp:positionH relativeFrom="column">
                  <wp:posOffset>4131945</wp:posOffset>
                </wp:positionH>
                <wp:positionV relativeFrom="paragraph">
                  <wp:posOffset>34290</wp:posOffset>
                </wp:positionV>
                <wp:extent cx="1943100" cy="571500"/>
                <wp:effectExtent l="7620" t="5715" r="1143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w="9525">
                          <a:solidFill>
                            <a:srgbClr val="000000"/>
                          </a:solidFill>
                          <a:miter lim="800000"/>
                          <a:headEnd/>
                          <a:tailEnd/>
                        </a:ln>
                      </wps:spPr>
                      <wps:txbx>
                        <w:txbxContent>
                          <w:p w14:paraId="199807C4" w14:textId="1E4B0435" w:rsidR="00A6333A" w:rsidRPr="00450A39" w:rsidRDefault="00290F7E" w:rsidP="008C0A34">
                            <w:r>
                              <w:t>d.d.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38081" id="Rectangle 4" o:spid="_x0000_s1026" style="position:absolute;left:0;text-align:left;margin-left:325.35pt;margin-top:2.7pt;width:153pt;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">
                <v:textbox>
                  <w:txbxContent>
                    <w:p w14:paraId="199807C4" w14:textId="1E4B0435" w:rsidR="00A6333A" w:rsidRPr="00450A39" w:rsidRDefault="00290F7E" w:rsidP="008C0A34">
                      <w:r>
                        <w:t>d.d.</w:t>
                      </w:r>
                    </w:p>
                  </w:txbxContent>
                </v:textbox>
              </v:rect>
            </w:pict>
          </mc:Fallback>
        </mc:AlternateContent>
      </w:r>
    </w:p>
    <w:p w14:paraId="661448AE" w14:textId="77777777" w:rsidR="00244DEB" w:rsidRPr="0002160C" w:rsidRDefault="00244DEB" w:rsidP="008058CA">
      <w:pPr>
        <w:jc w:val="left"/>
      </w:pPr>
      <w:r w:rsidRPr="0002160C">
        <w:rPr>
          <w:b/>
          <w:bCs/>
          <w:szCs w:val="20"/>
        </w:rPr>
        <w:br w:type="page"/>
      </w:r>
      <w:r w:rsidRPr="0002160C">
        <w:rPr>
          <w:b/>
          <w:bCs/>
          <w:sz w:val="24"/>
          <w:szCs w:val="24"/>
        </w:rPr>
        <w:lastRenderedPageBreak/>
        <w:t>Inhoudsopgave</w:t>
      </w:r>
    </w:p>
    <w:p w14:paraId="015DCF08" w14:textId="69F8E408" w:rsidR="007A7072" w:rsidRDefault="00DA57D6">
      <w:pPr>
        <w:pStyle w:val="TOC1"/>
        <w:rPr>
          <w:rFonts w:asciiTheme="minorHAnsi" w:eastAsiaTheme="minorEastAsia" w:hAnsiTheme="minorHAnsi" w:cstheme="minorBidi"/>
          <w:b w:val="0"/>
          <w:bCs w:val="0"/>
          <w:noProof/>
          <w:kern w:val="2"/>
          <w:sz w:val="22"/>
          <w14:ligatures w14:val="standardContextual"/>
        </w:rPr>
      </w:pPr>
      <w:r w:rsidRPr="002F3A42">
        <w:rPr>
          <w:szCs w:val="20"/>
        </w:rPr>
        <w:fldChar w:fldCharType="begin"/>
      </w:r>
      <w:r w:rsidR="00244DEB" w:rsidRPr="002F3A42">
        <w:rPr>
          <w:szCs w:val="20"/>
        </w:rPr>
        <w:instrText xml:space="preserve"> TOC \o "1-3" \h \z \u </w:instrText>
      </w:r>
      <w:r w:rsidRPr="002F3A42">
        <w:rPr>
          <w:szCs w:val="20"/>
        </w:rPr>
        <w:fldChar w:fldCharType="separate"/>
      </w:r>
      <w:hyperlink w:anchor="_Toc189212777" w:history="1">
        <w:r w:rsidR="007A7072" w:rsidRPr="00AC1591">
          <w:rPr>
            <w:rStyle w:val="Hyperlink"/>
            <w:noProof/>
          </w:rPr>
          <w:t>1</w:t>
        </w:r>
        <w:r w:rsidR="007A7072">
          <w:rPr>
            <w:rFonts w:asciiTheme="minorHAnsi" w:eastAsiaTheme="minorEastAsia" w:hAnsiTheme="minorHAnsi" w:cstheme="minorBidi"/>
            <w:b w:val="0"/>
            <w:bCs w:val="0"/>
            <w:noProof/>
            <w:kern w:val="2"/>
            <w:sz w:val="22"/>
            <w14:ligatures w14:val="standardContextual"/>
          </w:rPr>
          <w:tab/>
        </w:r>
        <w:r w:rsidR="007A7072" w:rsidRPr="00AC1591">
          <w:rPr>
            <w:rStyle w:val="Hyperlink"/>
            <w:noProof/>
          </w:rPr>
          <w:t>Inleiding</w:t>
        </w:r>
        <w:r w:rsidR="007A7072">
          <w:rPr>
            <w:noProof/>
            <w:webHidden/>
          </w:rPr>
          <w:tab/>
        </w:r>
        <w:r w:rsidR="007A7072">
          <w:rPr>
            <w:noProof/>
            <w:webHidden/>
          </w:rPr>
          <w:fldChar w:fldCharType="begin"/>
        </w:r>
        <w:r w:rsidR="007A7072">
          <w:rPr>
            <w:noProof/>
            <w:webHidden/>
          </w:rPr>
          <w:instrText xml:space="preserve"> PAGEREF _Toc189212777 \h </w:instrText>
        </w:r>
        <w:r w:rsidR="007A7072">
          <w:rPr>
            <w:noProof/>
            <w:webHidden/>
          </w:rPr>
        </w:r>
        <w:r w:rsidR="007A7072">
          <w:rPr>
            <w:noProof/>
            <w:webHidden/>
          </w:rPr>
          <w:fldChar w:fldCharType="separate"/>
        </w:r>
        <w:r w:rsidR="007A7072">
          <w:rPr>
            <w:noProof/>
            <w:webHidden/>
          </w:rPr>
          <w:t>3</w:t>
        </w:r>
        <w:r w:rsidR="007A7072">
          <w:rPr>
            <w:noProof/>
            <w:webHidden/>
          </w:rPr>
          <w:fldChar w:fldCharType="end"/>
        </w:r>
      </w:hyperlink>
    </w:p>
    <w:p w14:paraId="06DC1E42" w14:textId="5F531F61" w:rsidR="007A7072" w:rsidRDefault="007A7072">
      <w:pPr>
        <w:pStyle w:val="TOC2"/>
        <w:rPr>
          <w:rFonts w:asciiTheme="minorHAnsi" w:eastAsiaTheme="minorEastAsia" w:hAnsiTheme="minorHAnsi" w:cstheme="minorBidi"/>
          <w:noProof/>
          <w:kern w:val="2"/>
          <w:sz w:val="22"/>
          <w14:ligatures w14:val="standardContextual"/>
        </w:rPr>
      </w:pPr>
      <w:hyperlink w:anchor="_Toc189212778" w:history="1">
        <w:r w:rsidRPr="00AC1591">
          <w:rPr>
            <w:rStyle w:val="Hyperlink"/>
            <w:noProof/>
          </w:rPr>
          <w:t>1.1</w:t>
        </w:r>
        <w:r>
          <w:rPr>
            <w:rFonts w:asciiTheme="minorHAnsi" w:eastAsiaTheme="minorEastAsia" w:hAnsiTheme="minorHAnsi" w:cstheme="minorBidi"/>
            <w:noProof/>
            <w:kern w:val="2"/>
            <w:sz w:val="22"/>
            <w14:ligatures w14:val="standardContextual"/>
          </w:rPr>
          <w:tab/>
        </w:r>
        <w:r w:rsidRPr="00AC1591">
          <w:rPr>
            <w:rStyle w:val="Hyperlink"/>
            <w:noProof/>
          </w:rPr>
          <w:t>Vooropleiding en ervaring</w:t>
        </w:r>
        <w:r>
          <w:rPr>
            <w:noProof/>
            <w:webHidden/>
          </w:rPr>
          <w:tab/>
        </w:r>
        <w:r>
          <w:rPr>
            <w:noProof/>
            <w:webHidden/>
          </w:rPr>
          <w:fldChar w:fldCharType="begin"/>
        </w:r>
        <w:r>
          <w:rPr>
            <w:noProof/>
            <w:webHidden/>
          </w:rPr>
          <w:instrText xml:space="preserve"> PAGEREF _Toc189212778 \h </w:instrText>
        </w:r>
        <w:r>
          <w:rPr>
            <w:noProof/>
            <w:webHidden/>
          </w:rPr>
        </w:r>
        <w:r>
          <w:rPr>
            <w:noProof/>
            <w:webHidden/>
          </w:rPr>
          <w:fldChar w:fldCharType="separate"/>
        </w:r>
        <w:r>
          <w:rPr>
            <w:noProof/>
            <w:webHidden/>
          </w:rPr>
          <w:t>3</w:t>
        </w:r>
        <w:r>
          <w:rPr>
            <w:noProof/>
            <w:webHidden/>
          </w:rPr>
          <w:fldChar w:fldCharType="end"/>
        </w:r>
      </w:hyperlink>
    </w:p>
    <w:p w14:paraId="45816DDE" w14:textId="5AC58930" w:rsidR="007A7072" w:rsidRDefault="007A7072">
      <w:pPr>
        <w:pStyle w:val="TOC2"/>
        <w:rPr>
          <w:rFonts w:asciiTheme="minorHAnsi" w:eastAsiaTheme="minorEastAsia" w:hAnsiTheme="minorHAnsi" w:cstheme="minorBidi"/>
          <w:noProof/>
          <w:kern w:val="2"/>
          <w:sz w:val="22"/>
          <w14:ligatures w14:val="standardContextual"/>
        </w:rPr>
      </w:pPr>
      <w:hyperlink w:anchor="_Toc189212779" w:history="1">
        <w:r w:rsidRPr="00AC1591">
          <w:rPr>
            <w:rStyle w:val="Hyperlink"/>
            <w:noProof/>
          </w:rPr>
          <w:t>1.2</w:t>
        </w:r>
        <w:r>
          <w:rPr>
            <w:rFonts w:asciiTheme="minorHAnsi" w:eastAsiaTheme="minorEastAsia" w:hAnsiTheme="minorHAnsi" w:cstheme="minorBidi"/>
            <w:noProof/>
            <w:kern w:val="2"/>
            <w:sz w:val="22"/>
            <w14:ligatures w14:val="standardContextual"/>
          </w:rPr>
          <w:tab/>
        </w:r>
        <w:r w:rsidRPr="00AC1591">
          <w:rPr>
            <w:rStyle w:val="Hyperlink"/>
            <w:noProof/>
          </w:rPr>
          <w:t>Opleidingsinstituut</w:t>
        </w:r>
        <w:r>
          <w:rPr>
            <w:noProof/>
            <w:webHidden/>
          </w:rPr>
          <w:tab/>
        </w:r>
        <w:r>
          <w:rPr>
            <w:noProof/>
            <w:webHidden/>
          </w:rPr>
          <w:fldChar w:fldCharType="begin"/>
        </w:r>
        <w:r>
          <w:rPr>
            <w:noProof/>
            <w:webHidden/>
          </w:rPr>
          <w:instrText xml:space="preserve"> PAGEREF _Toc189212779 \h </w:instrText>
        </w:r>
        <w:r>
          <w:rPr>
            <w:noProof/>
            <w:webHidden/>
          </w:rPr>
        </w:r>
        <w:r>
          <w:rPr>
            <w:noProof/>
            <w:webHidden/>
          </w:rPr>
          <w:fldChar w:fldCharType="separate"/>
        </w:r>
        <w:r>
          <w:rPr>
            <w:noProof/>
            <w:webHidden/>
          </w:rPr>
          <w:t>3</w:t>
        </w:r>
        <w:r>
          <w:rPr>
            <w:noProof/>
            <w:webHidden/>
          </w:rPr>
          <w:fldChar w:fldCharType="end"/>
        </w:r>
      </w:hyperlink>
    </w:p>
    <w:p w14:paraId="1160C338" w14:textId="35C17F9F" w:rsidR="007A7072" w:rsidRDefault="007A7072">
      <w:pPr>
        <w:pStyle w:val="TOC3"/>
        <w:tabs>
          <w:tab w:val="left" w:pos="1100"/>
          <w:tab w:val="right" w:leader="dot" w:pos="9628"/>
        </w:tabs>
        <w:rPr>
          <w:rFonts w:asciiTheme="minorHAnsi" w:eastAsiaTheme="minorEastAsia" w:hAnsiTheme="minorHAnsi" w:cstheme="minorBidi"/>
          <w:noProof/>
          <w:kern w:val="2"/>
          <w:sz w:val="22"/>
          <w14:ligatures w14:val="standardContextual"/>
        </w:rPr>
      </w:pPr>
      <w:hyperlink w:anchor="_Toc189212780" w:history="1">
        <w:r w:rsidRPr="00AC1591">
          <w:rPr>
            <w:rStyle w:val="Hyperlink"/>
            <w:noProof/>
          </w:rPr>
          <w:t>1.2.1</w:t>
        </w:r>
        <w:r>
          <w:rPr>
            <w:rFonts w:asciiTheme="minorHAnsi" w:eastAsiaTheme="minorEastAsia" w:hAnsiTheme="minorHAnsi" w:cstheme="minorBidi"/>
            <w:noProof/>
            <w:kern w:val="2"/>
            <w:sz w:val="22"/>
            <w14:ligatures w14:val="standardContextual"/>
          </w:rPr>
          <w:tab/>
        </w:r>
        <w:r w:rsidRPr="00AC1591">
          <w:rPr>
            <w:rStyle w:val="Hyperlink"/>
            <w:noProof/>
          </w:rPr>
          <w:t>Opleidingsgroep Klinische Fysica</w:t>
        </w:r>
        <w:r>
          <w:rPr>
            <w:noProof/>
            <w:webHidden/>
          </w:rPr>
          <w:tab/>
        </w:r>
        <w:r>
          <w:rPr>
            <w:noProof/>
            <w:webHidden/>
          </w:rPr>
          <w:fldChar w:fldCharType="begin"/>
        </w:r>
        <w:r>
          <w:rPr>
            <w:noProof/>
            <w:webHidden/>
          </w:rPr>
          <w:instrText xml:space="preserve"> PAGEREF _Toc189212780 \h </w:instrText>
        </w:r>
        <w:r>
          <w:rPr>
            <w:noProof/>
            <w:webHidden/>
          </w:rPr>
        </w:r>
        <w:r>
          <w:rPr>
            <w:noProof/>
            <w:webHidden/>
          </w:rPr>
          <w:fldChar w:fldCharType="separate"/>
        </w:r>
        <w:r>
          <w:rPr>
            <w:noProof/>
            <w:webHidden/>
          </w:rPr>
          <w:t>3</w:t>
        </w:r>
        <w:r>
          <w:rPr>
            <w:noProof/>
            <w:webHidden/>
          </w:rPr>
          <w:fldChar w:fldCharType="end"/>
        </w:r>
      </w:hyperlink>
    </w:p>
    <w:p w14:paraId="482DE3CE" w14:textId="620EEABC" w:rsidR="007A7072" w:rsidRDefault="007A7072">
      <w:pPr>
        <w:pStyle w:val="TOC3"/>
        <w:tabs>
          <w:tab w:val="left" w:pos="1100"/>
          <w:tab w:val="right" w:leader="dot" w:pos="9628"/>
        </w:tabs>
        <w:rPr>
          <w:rFonts w:asciiTheme="minorHAnsi" w:eastAsiaTheme="minorEastAsia" w:hAnsiTheme="minorHAnsi" w:cstheme="minorBidi"/>
          <w:noProof/>
          <w:kern w:val="2"/>
          <w:sz w:val="22"/>
          <w14:ligatures w14:val="standardContextual"/>
        </w:rPr>
      </w:pPr>
      <w:hyperlink w:anchor="_Toc189212781" w:history="1">
        <w:r w:rsidRPr="00AC1591">
          <w:rPr>
            <w:rStyle w:val="Hyperlink"/>
            <w:noProof/>
          </w:rPr>
          <w:t>1.2.2</w:t>
        </w:r>
        <w:r>
          <w:rPr>
            <w:rFonts w:asciiTheme="minorHAnsi" w:eastAsiaTheme="minorEastAsia" w:hAnsiTheme="minorHAnsi" w:cstheme="minorBidi"/>
            <w:noProof/>
            <w:kern w:val="2"/>
            <w:sz w:val="22"/>
            <w14:ligatures w14:val="standardContextual"/>
          </w:rPr>
          <w:tab/>
        </w:r>
        <w:r w:rsidRPr="00AC1591">
          <w:rPr>
            <w:rStyle w:val="Hyperlink"/>
            <w:noProof/>
          </w:rPr>
          <w:t>Opleiders</w:t>
        </w:r>
        <w:r>
          <w:rPr>
            <w:noProof/>
            <w:webHidden/>
          </w:rPr>
          <w:tab/>
        </w:r>
        <w:r>
          <w:rPr>
            <w:noProof/>
            <w:webHidden/>
          </w:rPr>
          <w:fldChar w:fldCharType="begin"/>
        </w:r>
        <w:r>
          <w:rPr>
            <w:noProof/>
            <w:webHidden/>
          </w:rPr>
          <w:instrText xml:space="preserve"> PAGEREF _Toc189212781 \h </w:instrText>
        </w:r>
        <w:r>
          <w:rPr>
            <w:noProof/>
            <w:webHidden/>
          </w:rPr>
        </w:r>
        <w:r>
          <w:rPr>
            <w:noProof/>
            <w:webHidden/>
          </w:rPr>
          <w:fldChar w:fldCharType="separate"/>
        </w:r>
        <w:r>
          <w:rPr>
            <w:noProof/>
            <w:webHidden/>
          </w:rPr>
          <w:t>3</w:t>
        </w:r>
        <w:r>
          <w:rPr>
            <w:noProof/>
            <w:webHidden/>
          </w:rPr>
          <w:fldChar w:fldCharType="end"/>
        </w:r>
      </w:hyperlink>
    </w:p>
    <w:p w14:paraId="238932F9" w14:textId="22A4A914" w:rsidR="007A7072" w:rsidRDefault="007A7072">
      <w:pPr>
        <w:pStyle w:val="TOC3"/>
        <w:tabs>
          <w:tab w:val="left" w:pos="1100"/>
          <w:tab w:val="right" w:leader="dot" w:pos="9628"/>
        </w:tabs>
        <w:rPr>
          <w:rFonts w:asciiTheme="minorHAnsi" w:eastAsiaTheme="minorEastAsia" w:hAnsiTheme="minorHAnsi" w:cstheme="minorBidi"/>
          <w:noProof/>
          <w:kern w:val="2"/>
          <w:sz w:val="22"/>
          <w14:ligatures w14:val="standardContextual"/>
        </w:rPr>
      </w:pPr>
      <w:hyperlink w:anchor="_Toc189212782" w:history="1">
        <w:r w:rsidRPr="00AC1591">
          <w:rPr>
            <w:rStyle w:val="Hyperlink"/>
            <w:noProof/>
          </w:rPr>
          <w:t>1.2.3</w:t>
        </w:r>
        <w:r>
          <w:rPr>
            <w:rFonts w:asciiTheme="minorHAnsi" w:eastAsiaTheme="minorEastAsia" w:hAnsiTheme="minorHAnsi" w:cstheme="minorBidi"/>
            <w:noProof/>
            <w:kern w:val="2"/>
            <w:sz w:val="22"/>
            <w14:ligatures w14:val="standardContextual"/>
          </w:rPr>
          <w:tab/>
        </w:r>
        <w:r w:rsidRPr="00AC1591">
          <w:rPr>
            <w:rStyle w:val="Hyperlink"/>
            <w:noProof/>
          </w:rPr>
          <w:t>Opleidingscluster</w:t>
        </w:r>
        <w:r>
          <w:rPr>
            <w:noProof/>
            <w:webHidden/>
          </w:rPr>
          <w:tab/>
        </w:r>
        <w:r>
          <w:rPr>
            <w:noProof/>
            <w:webHidden/>
          </w:rPr>
          <w:fldChar w:fldCharType="begin"/>
        </w:r>
        <w:r>
          <w:rPr>
            <w:noProof/>
            <w:webHidden/>
          </w:rPr>
          <w:instrText xml:space="preserve"> PAGEREF _Toc189212782 \h </w:instrText>
        </w:r>
        <w:r>
          <w:rPr>
            <w:noProof/>
            <w:webHidden/>
          </w:rPr>
        </w:r>
        <w:r>
          <w:rPr>
            <w:noProof/>
            <w:webHidden/>
          </w:rPr>
          <w:fldChar w:fldCharType="separate"/>
        </w:r>
        <w:r>
          <w:rPr>
            <w:noProof/>
            <w:webHidden/>
          </w:rPr>
          <w:t>3</w:t>
        </w:r>
        <w:r>
          <w:rPr>
            <w:noProof/>
            <w:webHidden/>
          </w:rPr>
          <w:fldChar w:fldCharType="end"/>
        </w:r>
      </w:hyperlink>
    </w:p>
    <w:p w14:paraId="61754BD4" w14:textId="0AC3C29E" w:rsidR="007A7072" w:rsidRDefault="007A7072">
      <w:pPr>
        <w:pStyle w:val="TOC2"/>
        <w:rPr>
          <w:rFonts w:asciiTheme="minorHAnsi" w:eastAsiaTheme="minorEastAsia" w:hAnsiTheme="minorHAnsi" w:cstheme="minorBidi"/>
          <w:noProof/>
          <w:kern w:val="2"/>
          <w:sz w:val="22"/>
          <w14:ligatures w14:val="standardContextual"/>
        </w:rPr>
      </w:pPr>
      <w:hyperlink w:anchor="_Toc189212783" w:history="1">
        <w:r w:rsidRPr="00AC1591">
          <w:rPr>
            <w:rStyle w:val="Hyperlink"/>
            <w:noProof/>
          </w:rPr>
          <w:t>1.3</w:t>
        </w:r>
        <w:r>
          <w:rPr>
            <w:rFonts w:asciiTheme="minorHAnsi" w:eastAsiaTheme="minorEastAsia" w:hAnsiTheme="minorHAnsi" w:cstheme="minorBidi"/>
            <w:noProof/>
            <w:kern w:val="2"/>
            <w:sz w:val="22"/>
            <w14:ligatures w14:val="standardContextual"/>
          </w:rPr>
          <w:tab/>
        </w:r>
        <w:r w:rsidRPr="00AC1591">
          <w:rPr>
            <w:rStyle w:val="Hyperlink"/>
            <w:noProof/>
          </w:rPr>
          <w:t>Kwaliteitsbewaking opleiding</w:t>
        </w:r>
        <w:r>
          <w:rPr>
            <w:noProof/>
            <w:webHidden/>
          </w:rPr>
          <w:tab/>
        </w:r>
        <w:r>
          <w:rPr>
            <w:noProof/>
            <w:webHidden/>
          </w:rPr>
          <w:fldChar w:fldCharType="begin"/>
        </w:r>
        <w:r>
          <w:rPr>
            <w:noProof/>
            <w:webHidden/>
          </w:rPr>
          <w:instrText xml:space="preserve"> PAGEREF _Toc189212783 \h </w:instrText>
        </w:r>
        <w:r>
          <w:rPr>
            <w:noProof/>
            <w:webHidden/>
          </w:rPr>
        </w:r>
        <w:r>
          <w:rPr>
            <w:noProof/>
            <w:webHidden/>
          </w:rPr>
          <w:fldChar w:fldCharType="separate"/>
        </w:r>
        <w:r>
          <w:rPr>
            <w:noProof/>
            <w:webHidden/>
          </w:rPr>
          <w:t>4</w:t>
        </w:r>
        <w:r>
          <w:rPr>
            <w:noProof/>
            <w:webHidden/>
          </w:rPr>
          <w:fldChar w:fldCharType="end"/>
        </w:r>
      </w:hyperlink>
    </w:p>
    <w:p w14:paraId="6BEAE7E5" w14:textId="3B84CB6F" w:rsidR="007A7072" w:rsidRDefault="007A7072">
      <w:pPr>
        <w:pStyle w:val="TOC2"/>
        <w:rPr>
          <w:rFonts w:asciiTheme="minorHAnsi" w:eastAsiaTheme="minorEastAsia" w:hAnsiTheme="minorHAnsi" w:cstheme="minorBidi"/>
          <w:noProof/>
          <w:kern w:val="2"/>
          <w:sz w:val="22"/>
          <w14:ligatures w14:val="standardContextual"/>
        </w:rPr>
      </w:pPr>
      <w:hyperlink w:anchor="_Toc189212784" w:history="1">
        <w:r w:rsidRPr="00AC1591">
          <w:rPr>
            <w:rStyle w:val="Hyperlink"/>
            <w:noProof/>
          </w:rPr>
          <w:t>1.4</w:t>
        </w:r>
        <w:r>
          <w:rPr>
            <w:rFonts w:asciiTheme="minorHAnsi" w:eastAsiaTheme="minorEastAsia" w:hAnsiTheme="minorHAnsi" w:cstheme="minorBidi"/>
            <w:noProof/>
            <w:kern w:val="2"/>
            <w:sz w:val="22"/>
            <w14:ligatures w14:val="standardContextual"/>
          </w:rPr>
          <w:tab/>
        </w:r>
        <w:r w:rsidRPr="00AC1591">
          <w:rPr>
            <w:rStyle w:val="Hyperlink"/>
            <w:noProof/>
          </w:rPr>
          <w:t>Opleidingsduur</w:t>
        </w:r>
        <w:r>
          <w:rPr>
            <w:noProof/>
            <w:webHidden/>
          </w:rPr>
          <w:tab/>
        </w:r>
        <w:r>
          <w:rPr>
            <w:noProof/>
            <w:webHidden/>
          </w:rPr>
          <w:fldChar w:fldCharType="begin"/>
        </w:r>
        <w:r>
          <w:rPr>
            <w:noProof/>
            <w:webHidden/>
          </w:rPr>
          <w:instrText xml:space="preserve"> PAGEREF _Toc189212784 \h </w:instrText>
        </w:r>
        <w:r>
          <w:rPr>
            <w:noProof/>
            <w:webHidden/>
          </w:rPr>
        </w:r>
        <w:r>
          <w:rPr>
            <w:noProof/>
            <w:webHidden/>
          </w:rPr>
          <w:fldChar w:fldCharType="separate"/>
        </w:r>
        <w:r>
          <w:rPr>
            <w:noProof/>
            <w:webHidden/>
          </w:rPr>
          <w:t>4</w:t>
        </w:r>
        <w:r>
          <w:rPr>
            <w:noProof/>
            <w:webHidden/>
          </w:rPr>
          <w:fldChar w:fldCharType="end"/>
        </w:r>
      </w:hyperlink>
    </w:p>
    <w:p w14:paraId="2DCF1AE7" w14:textId="03D5C550" w:rsidR="007A7072" w:rsidRDefault="007A7072">
      <w:pPr>
        <w:pStyle w:val="TOC1"/>
        <w:rPr>
          <w:rFonts w:asciiTheme="minorHAnsi" w:eastAsiaTheme="minorEastAsia" w:hAnsiTheme="minorHAnsi" w:cstheme="minorBidi"/>
          <w:b w:val="0"/>
          <w:bCs w:val="0"/>
          <w:noProof/>
          <w:kern w:val="2"/>
          <w:sz w:val="22"/>
          <w14:ligatures w14:val="standardContextual"/>
        </w:rPr>
      </w:pPr>
      <w:hyperlink w:anchor="_Toc189212785" w:history="1">
        <w:r w:rsidRPr="00AC1591">
          <w:rPr>
            <w:rStyle w:val="Hyperlink"/>
            <w:noProof/>
          </w:rPr>
          <w:t>2</w:t>
        </w:r>
        <w:r>
          <w:rPr>
            <w:rFonts w:asciiTheme="minorHAnsi" w:eastAsiaTheme="minorEastAsia" w:hAnsiTheme="minorHAnsi" w:cstheme="minorBidi"/>
            <w:b w:val="0"/>
            <w:bCs w:val="0"/>
            <w:noProof/>
            <w:kern w:val="2"/>
            <w:sz w:val="22"/>
            <w14:ligatures w14:val="standardContextual"/>
          </w:rPr>
          <w:tab/>
        </w:r>
        <w:r w:rsidRPr="00AC1591">
          <w:rPr>
            <w:rStyle w:val="Hyperlink"/>
            <w:noProof/>
          </w:rPr>
          <w:t>Tijdsplanning</w:t>
        </w:r>
        <w:r>
          <w:rPr>
            <w:noProof/>
            <w:webHidden/>
          </w:rPr>
          <w:tab/>
        </w:r>
        <w:r>
          <w:rPr>
            <w:noProof/>
            <w:webHidden/>
          </w:rPr>
          <w:fldChar w:fldCharType="begin"/>
        </w:r>
        <w:r>
          <w:rPr>
            <w:noProof/>
            <w:webHidden/>
          </w:rPr>
          <w:instrText xml:space="preserve"> PAGEREF _Toc189212785 \h </w:instrText>
        </w:r>
        <w:r>
          <w:rPr>
            <w:noProof/>
            <w:webHidden/>
          </w:rPr>
        </w:r>
        <w:r>
          <w:rPr>
            <w:noProof/>
            <w:webHidden/>
          </w:rPr>
          <w:fldChar w:fldCharType="separate"/>
        </w:r>
        <w:r>
          <w:rPr>
            <w:noProof/>
            <w:webHidden/>
          </w:rPr>
          <w:t>5</w:t>
        </w:r>
        <w:r>
          <w:rPr>
            <w:noProof/>
            <w:webHidden/>
          </w:rPr>
          <w:fldChar w:fldCharType="end"/>
        </w:r>
      </w:hyperlink>
    </w:p>
    <w:p w14:paraId="7D47DA2B" w14:textId="4B829AF4" w:rsidR="007A7072" w:rsidRDefault="007A7072">
      <w:pPr>
        <w:pStyle w:val="TOC1"/>
        <w:rPr>
          <w:rFonts w:asciiTheme="minorHAnsi" w:eastAsiaTheme="minorEastAsia" w:hAnsiTheme="minorHAnsi" w:cstheme="minorBidi"/>
          <w:b w:val="0"/>
          <w:bCs w:val="0"/>
          <w:noProof/>
          <w:kern w:val="2"/>
          <w:sz w:val="22"/>
          <w14:ligatures w14:val="standardContextual"/>
        </w:rPr>
      </w:pPr>
      <w:hyperlink w:anchor="_Toc189212786" w:history="1">
        <w:r w:rsidRPr="00AC1591">
          <w:rPr>
            <w:rStyle w:val="Hyperlink"/>
            <w:noProof/>
          </w:rPr>
          <w:t>3</w:t>
        </w:r>
        <w:r>
          <w:rPr>
            <w:rFonts w:asciiTheme="minorHAnsi" w:eastAsiaTheme="minorEastAsia" w:hAnsiTheme="minorHAnsi" w:cstheme="minorBidi"/>
            <w:b w:val="0"/>
            <w:bCs w:val="0"/>
            <w:noProof/>
            <w:kern w:val="2"/>
            <w:sz w:val="22"/>
            <w14:ligatures w14:val="standardContextual"/>
          </w:rPr>
          <w:tab/>
        </w:r>
        <w:r w:rsidRPr="00AC1591">
          <w:rPr>
            <w:rStyle w:val="Hyperlink"/>
            <w:noProof/>
          </w:rPr>
          <w:t>Persoonlijk plan</w:t>
        </w:r>
        <w:r>
          <w:rPr>
            <w:noProof/>
            <w:webHidden/>
          </w:rPr>
          <w:tab/>
        </w:r>
        <w:r>
          <w:rPr>
            <w:noProof/>
            <w:webHidden/>
          </w:rPr>
          <w:fldChar w:fldCharType="begin"/>
        </w:r>
        <w:r>
          <w:rPr>
            <w:noProof/>
            <w:webHidden/>
          </w:rPr>
          <w:instrText xml:space="preserve"> PAGEREF _Toc189212786 \h </w:instrText>
        </w:r>
        <w:r>
          <w:rPr>
            <w:noProof/>
            <w:webHidden/>
          </w:rPr>
        </w:r>
        <w:r>
          <w:rPr>
            <w:noProof/>
            <w:webHidden/>
          </w:rPr>
          <w:fldChar w:fldCharType="separate"/>
        </w:r>
        <w:r>
          <w:rPr>
            <w:noProof/>
            <w:webHidden/>
          </w:rPr>
          <w:t>7</w:t>
        </w:r>
        <w:r>
          <w:rPr>
            <w:noProof/>
            <w:webHidden/>
          </w:rPr>
          <w:fldChar w:fldCharType="end"/>
        </w:r>
      </w:hyperlink>
    </w:p>
    <w:p w14:paraId="4889A40C" w14:textId="407AFD3A" w:rsidR="007A7072" w:rsidRDefault="007A7072">
      <w:pPr>
        <w:pStyle w:val="TOC2"/>
        <w:rPr>
          <w:rFonts w:asciiTheme="minorHAnsi" w:eastAsiaTheme="minorEastAsia" w:hAnsiTheme="minorHAnsi" w:cstheme="minorBidi"/>
          <w:noProof/>
          <w:kern w:val="2"/>
          <w:sz w:val="22"/>
          <w14:ligatures w14:val="standardContextual"/>
        </w:rPr>
      </w:pPr>
      <w:hyperlink w:anchor="_Toc189212787" w:history="1">
        <w:r w:rsidRPr="00AC1591">
          <w:rPr>
            <w:rStyle w:val="Hyperlink"/>
            <w:noProof/>
          </w:rPr>
          <w:t>3.1</w:t>
        </w:r>
        <w:r>
          <w:rPr>
            <w:rFonts w:asciiTheme="minorHAnsi" w:eastAsiaTheme="minorEastAsia" w:hAnsiTheme="minorHAnsi" w:cstheme="minorBidi"/>
            <w:noProof/>
            <w:kern w:val="2"/>
            <w:sz w:val="22"/>
            <w14:ligatures w14:val="standardContextual"/>
          </w:rPr>
          <w:tab/>
        </w:r>
        <w:r w:rsidRPr="00AC1591">
          <w:rPr>
            <w:rStyle w:val="Hyperlink"/>
            <w:noProof/>
          </w:rPr>
          <w:t>Algemene activiteiten</w:t>
        </w:r>
        <w:r>
          <w:rPr>
            <w:noProof/>
            <w:webHidden/>
          </w:rPr>
          <w:tab/>
        </w:r>
        <w:r>
          <w:rPr>
            <w:noProof/>
            <w:webHidden/>
          </w:rPr>
          <w:fldChar w:fldCharType="begin"/>
        </w:r>
        <w:r>
          <w:rPr>
            <w:noProof/>
            <w:webHidden/>
          </w:rPr>
          <w:instrText xml:space="preserve"> PAGEREF _Toc189212787 \h </w:instrText>
        </w:r>
        <w:r>
          <w:rPr>
            <w:noProof/>
            <w:webHidden/>
          </w:rPr>
        </w:r>
        <w:r>
          <w:rPr>
            <w:noProof/>
            <w:webHidden/>
          </w:rPr>
          <w:fldChar w:fldCharType="separate"/>
        </w:r>
        <w:r>
          <w:rPr>
            <w:noProof/>
            <w:webHidden/>
          </w:rPr>
          <w:t>7</w:t>
        </w:r>
        <w:r>
          <w:rPr>
            <w:noProof/>
            <w:webHidden/>
          </w:rPr>
          <w:fldChar w:fldCharType="end"/>
        </w:r>
      </w:hyperlink>
    </w:p>
    <w:p w14:paraId="63674716" w14:textId="4C331F71" w:rsidR="007A7072" w:rsidRDefault="007A7072">
      <w:pPr>
        <w:pStyle w:val="TOC2"/>
        <w:rPr>
          <w:rFonts w:asciiTheme="minorHAnsi" w:eastAsiaTheme="minorEastAsia" w:hAnsiTheme="minorHAnsi" w:cstheme="minorBidi"/>
          <w:noProof/>
          <w:kern w:val="2"/>
          <w:sz w:val="22"/>
          <w14:ligatures w14:val="standardContextual"/>
        </w:rPr>
      </w:pPr>
      <w:hyperlink w:anchor="_Toc189212788" w:history="1">
        <w:r w:rsidRPr="00AC1591">
          <w:rPr>
            <w:rStyle w:val="Hyperlink"/>
            <w:noProof/>
          </w:rPr>
          <w:t>3.2</w:t>
        </w:r>
        <w:r>
          <w:rPr>
            <w:rFonts w:asciiTheme="minorHAnsi" w:eastAsiaTheme="minorEastAsia" w:hAnsiTheme="minorHAnsi" w:cstheme="minorBidi"/>
            <w:noProof/>
            <w:kern w:val="2"/>
            <w:sz w:val="22"/>
            <w14:ligatures w14:val="standardContextual"/>
          </w:rPr>
          <w:tab/>
        </w:r>
        <w:r w:rsidRPr="00AC1591">
          <w:rPr>
            <w:rStyle w:val="Hyperlink"/>
            <w:noProof/>
          </w:rPr>
          <w:t>Cursussen</w:t>
        </w:r>
        <w:r>
          <w:rPr>
            <w:noProof/>
            <w:webHidden/>
          </w:rPr>
          <w:tab/>
        </w:r>
        <w:r>
          <w:rPr>
            <w:noProof/>
            <w:webHidden/>
          </w:rPr>
          <w:fldChar w:fldCharType="begin"/>
        </w:r>
        <w:r>
          <w:rPr>
            <w:noProof/>
            <w:webHidden/>
          </w:rPr>
          <w:instrText xml:space="preserve"> PAGEREF _Toc189212788 \h </w:instrText>
        </w:r>
        <w:r>
          <w:rPr>
            <w:noProof/>
            <w:webHidden/>
          </w:rPr>
        </w:r>
        <w:r>
          <w:rPr>
            <w:noProof/>
            <w:webHidden/>
          </w:rPr>
          <w:fldChar w:fldCharType="separate"/>
        </w:r>
        <w:r>
          <w:rPr>
            <w:noProof/>
            <w:webHidden/>
          </w:rPr>
          <w:t>8</w:t>
        </w:r>
        <w:r>
          <w:rPr>
            <w:noProof/>
            <w:webHidden/>
          </w:rPr>
          <w:fldChar w:fldCharType="end"/>
        </w:r>
      </w:hyperlink>
    </w:p>
    <w:p w14:paraId="0C1EF1F5" w14:textId="503BD3F8" w:rsidR="007A7072" w:rsidRDefault="007A7072">
      <w:pPr>
        <w:pStyle w:val="TOC2"/>
        <w:rPr>
          <w:rFonts w:asciiTheme="minorHAnsi" w:eastAsiaTheme="minorEastAsia" w:hAnsiTheme="minorHAnsi" w:cstheme="minorBidi"/>
          <w:noProof/>
          <w:kern w:val="2"/>
          <w:sz w:val="22"/>
          <w14:ligatures w14:val="standardContextual"/>
        </w:rPr>
      </w:pPr>
      <w:hyperlink w:anchor="_Toc189212789" w:history="1">
        <w:r w:rsidRPr="00AC1591">
          <w:rPr>
            <w:rStyle w:val="Hyperlink"/>
            <w:noProof/>
          </w:rPr>
          <w:t>3.3</w:t>
        </w:r>
        <w:r>
          <w:rPr>
            <w:rFonts w:asciiTheme="minorHAnsi" w:eastAsiaTheme="minorEastAsia" w:hAnsiTheme="minorHAnsi" w:cstheme="minorBidi"/>
            <w:noProof/>
            <w:kern w:val="2"/>
            <w:sz w:val="22"/>
            <w14:ligatures w14:val="standardContextual"/>
          </w:rPr>
          <w:tab/>
        </w:r>
        <w:r w:rsidRPr="00AC1591">
          <w:rPr>
            <w:rStyle w:val="Hyperlink"/>
            <w:noProof/>
          </w:rPr>
          <w:t>Klinische vaardigheden</w:t>
        </w:r>
        <w:r>
          <w:rPr>
            <w:noProof/>
            <w:webHidden/>
          </w:rPr>
          <w:tab/>
        </w:r>
        <w:r>
          <w:rPr>
            <w:noProof/>
            <w:webHidden/>
          </w:rPr>
          <w:fldChar w:fldCharType="begin"/>
        </w:r>
        <w:r>
          <w:rPr>
            <w:noProof/>
            <w:webHidden/>
          </w:rPr>
          <w:instrText xml:space="preserve"> PAGEREF _Toc189212789 \h </w:instrText>
        </w:r>
        <w:r>
          <w:rPr>
            <w:noProof/>
            <w:webHidden/>
          </w:rPr>
        </w:r>
        <w:r>
          <w:rPr>
            <w:noProof/>
            <w:webHidden/>
          </w:rPr>
          <w:fldChar w:fldCharType="separate"/>
        </w:r>
        <w:r>
          <w:rPr>
            <w:noProof/>
            <w:webHidden/>
          </w:rPr>
          <w:t>9</w:t>
        </w:r>
        <w:r>
          <w:rPr>
            <w:noProof/>
            <w:webHidden/>
          </w:rPr>
          <w:fldChar w:fldCharType="end"/>
        </w:r>
      </w:hyperlink>
    </w:p>
    <w:p w14:paraId="1A350B1D" w14:textId="159629E0" w:rsidR="007A7072" w:rsidRDefault="007A7072">
      <w:pPr>
        <w:pStyle w:val="TOC2"/>
        <w:rPr>
          <w:rFonts w:asciiTheme="minorHAnsi" w:eastAsiaTheme="minorEastAsia" w:hAnsiTheme="minorHAnsi" w:cstheme="minorBidi"/>
          <w:noProof/>
          <w:kern w:val="2"/>
          <w:sz w:val="22"/>
          <w14:ligatures w14:val="standardContextual"/>
        </w:rPr>
      </w:pPr>
      <w:hyperlink w:anchor="_Toc189212790" w:history="1">
        <w:r w:rsidRPr="00AC1591">
          <w:rPr>
            <w:rStyle w:val="Hyperlink"/>
            <w:noProof/>
          </w:rPr>
          <w:t>3.4</w:t>
        </w:r>
        <w:r>
          <w:rPr>
            <w:rFonts w:asciiTheme="minorHAnsi" w:eastAsiaTheme="minorEastAsia" w:hAnsiTheme="minorHAnsi" w:cstheme="minorBidi"/>
            <w:noProof/>
            <w:kern w:val="2"/>
            <w:sz w:val="22"/>
            <w14:ligatures w14:val="standardContextual"/>
          </w:rPr>
          <w:tab/>
        </w:r>
        <w:r w:rsidRPr="00AC1591">
          <w:rPr>
            <w:rStyle w:val="Hyperlink"/>
            <w:noProof/>
          </w:rPr>
          <w:t>Projecten</w:t>
        </w:r>
        <w:r>
          <w:rPr>
            <w:noProof/>
            <w:webHidden/>
          </w:rPr>
          <w:tab/>
        </w:r>
        <w:r>
          <w:rPr>
            <w:noProof/>
            <w:webHidden/>
          </w:rPr>
          <w:fldChar w:fldCharType="begin"/>
        </w:r>
        <w:r>
          <w:rPr>
            <w:noProof/>
            <w:webHidden/>
          </w:rPr>
          <w:instrText xml:space="preserve"> PAGEREF _Toc189212790 \h </w:instrText>
        </w:r>
        <w:r>
          <w:rPr>
            <w:noProof/>
            <w:webHidden/>
          </w:rPr>
        </w:r>
        <w:r>
          <w:rPr>
            <w:noProof/>
            <w:webHidden/>
          </w:rPr>
          <w:fldChar w:fldCharType="separate"/>
        </w:r>
        <w:r>
          <w:rPr>
            <w:noProof/>
            <w:webHidden/>
          </w:rPr>
          <w:t>10</w:t>
        </w:r>
        <w:r>
          <w:rPr>
            <w:noProof/>
            <w:webHidden/>
          </w:rPr>
          <w:fldChar w:fldCharType="end"/>
        </w:r>
      </w:hyperlink>
    </w:p>
    <w:p w14:paraId="7FF81978" w14:textId="7F6432EF" w:rsidR="007A7072" w:rsidRDefault="007A7072">
      <w:pPr>
        <w:pStyle w:val="TOC2"/>
        <w:rPr>
          <w:rFonts w:asciiTheme="minorHAnsi" w:eastAsiaTheme="minorEastAsia" w:hAnsiTheme="minorHAnsi" w:cstheme="minorBidi"/>
          <w:noProof/>
          <w:kern w:val="2"/>
          <w:sz w:val="22"/>
          <w14:ligatures w14:val="standardContextual"/>
        </w:rPr>
      </w:pPr>
      <w:hyperlink w:anchor="_Toc189212791" w:history="1">
        <w:r w:rsidRPr="00AC1591">
          <w:rPr>
            <w:rStyle w:val="Hyperlink"/>
            <w:noProof/>
          </w:rPr>
          <w:t>3.5</w:t>
        </w:r>
        <w:r>
          <w:rPr>
            <w:rFonts w:asciiTheme="minorHAnsi" w:eastAsiaTheme="minorEastAsia" w:hAnsiTheme="minorHAnsi" w:cstheme="minorBidi"/>
            <w:noProof/>
            <w:kern w:val="2"/>
            <w:sz w:val="22"/>
            <w14:ligatures w14:val="standardContextual"/>
          </w:rPr>
          <w:tab/>
        </w:r>
        <w:r w:rsidRPr="00AC1591">
          <w:rPr>
            <w:rStyle w:val="Hyperlink"/>
            <w:noProof/>
          </w:rPr>
          <w:t>Stages</w:t>
        </w:r>
        <w:r>
          <w:rPr>
            <w:noProof/>
            <w:webHidden/>
          </w:rPr>
          <w:tab/>
        </w:r>
        <w:r>
          <w:rPr>
            <w:noProof/>
            <w:webHidden/>
          </w:rPr>
          <w:fldChar w:fldCharType="begin"/>
        </w:r>
        <w:r>
          <w:rPr>
            <w:noProof/>
            <w:webHidden/>
          </w:rPr>
          <w:instrText xml:space="preserve"> PAGEREF _Toc189212791 \h </w:instrText>
        </w:r>
        <w:r>
          <w:rPr>
            <w:noProof/>
            <w:webHidden/>
          </w:rPr>
        </w:r>
        <w:r>
          <w:rPr>
            <w:noProof/>
            <w:webHidden/>
          </w:rPr>
          <w:fldChar w:fldCharType="separate"/>
        </w:r>
        <w:r>
          <w:rPr>
            <w:noProof/>
            <w:webHidden/>
          </w:rPr>
          <w:t>13</w:t>
        </w:r>
        <w:r>
          <w:rPr>
            <w:noProof/>
            <w:webHidden/>
          </w:rPr>
          <w:fldChar w:fldCharType="end"/>
        </w:r>
      </w:hyperlink>
    </w:p>
    <w:p w14:paraId="6BF60ACD" w14:textId="0F9927A4" w:rsidR="007A7072" w:rsidRDefault="007A7072">
      <w:pPr>
        <w:pStyle w:val="TOC2"/>
        <w:rPr>
          <w:rFonts w:asciiTheme="minorHAnsi" w:eastAsiaTheme="minorEastAsia" w:hAnsiTheme="minorHAnsi" w:cstheme="minorBidi"/>
          <w:noProof/>
          <w:kern w:val="2"/>
          <w:sz w:val="22"/>
          <w14:ligatures w14:val="standardContextual"/>
        </w:rPr>
      </w:pPr>
      <w:hyperlink w:anchor="_Toc189212792" w:history="1">
        <w:r w:rsidRPr="00AC1591">
          <w:rPr>
            <w:rStyle w:val="Hyperlink"/>
            <w:noProof/>
          </w:rPr>
          <w:t>3.6</w:t>
        </w:r>
        <w:r>
          <w:rPr>
            <w:rFonts w:asciiTheme="minorHAnsi" w:eastAsiaTheme="minorEastAsia" w:hAnsiTheme="minorHAnsi" w:cstheme="minorBidi"/>
            <w:noProof/>
            <w:kern w:val="2"/>
            <w:sz w:val="22"/>
            <w14:ligatures w14:val="standardContextual"/>
          </w:rPr>
          <w:tab/>
        </w:r>
        <w:r w:rsidRPr="00AC1591">
          <w:rPr>
            <w:rStyle w:val="Hyperlink"/>
            <w:noProof/>
          </w:rPr>
          <w:t>Wetenschap</w:t>
        </w:r>
        <w:r>
          <w:rPr>
            <w:noProof/>
            <w:webHidden/>
          </w:rPr>
          <w:tab/>
        </w:r>
        <w:r>
          <w:rPr>
            <w:noProof/>
            <w:webHidden/>
          </w:rPr>
          <w:fldChar w:fldCharType="begin"/>
        </w:r>
        <w:r>
          <w:rPr>
            <w:noProof/>
            <w:webHidden/>
          </w:rPr>
          <w:instrText xml:space="preserve"> PAGEREF _Toc189212792 \h </w:instrText>
        </w:r>
        <w:r>
          <w:rPr>
            <w:noProof/>
            <w:webHidden/>
          </w:rPr>
        </w:r>
        <w:r>
          <w:rPr>
            <w:noProof/>
            <w:webHidden/>
          </w:rPr>
          <w:fldChar w:fldCharType="separate"/>
        </w:r>
        <w:r>
          <w:rPr>
            <w:noProof/>
            <w:webHidden/>
          </w:rPr>
          <w:t>14</w:t>
        </w:r>
        <w:r>
          <w:rPr>
            <w:noProof/>
            <w:webHidden/>
          </w:rPr>
          <w:fldChar w:fldCharType="end"/>
        </w:r>
      </w:hyperlink>
    </w:p>
    <w:p w14:paraId="59093E33" w14:textId="22360726" w:rsidR="007A7072" w:rsidRDefault="007A7072">
      <w:pPr>
        <w:pStyle w:val="TOC2"/>
        <w:rPr>
          <w:rFonts w:asciiTheme="minorHAnsi" w:eastAsiaTheme="minorEastAsia" w:hAnsiTheme="minorHAnsi" w:cstheme="minorBidi"/>
          <w:noProof/>
          <w:kern w:val="2"/>
          <w:sz w:val="22"/>
          <w14:ligatures w14:val="standardContextual"/>
        </w:rPr>
      </w:pPr>
      <w:hyperlink w:anchor="_Toc189212793" w:history="1">
        <w:r w:rsidRPr="00AC1591">
          <w:rPr>
            <w:rStyle w:val="Hyperlink"/>
            <w:noProof/>
          </w:rPr>
          <w:t>3.7</w:t>
        </w:r>
        <w:r>
          <w:rPr>
            <w:rFonts w:asciiTheme="minorHAnsi" w:eastAsiaTheme="minorEastAsia" w:hAnsiTheme="minorHAnsi" w:cstheme="minorBidi"/>
            <w:noProof/>
            <w:kern w:val="2"/>
            <w:sz w:val="22"/>
            <w14:ligatures w14:val="standardContextual"/>
          </w:rPr>
          <w:tab/>
        </w:r>
        <w:r w:rsidRPr="00AC1591">
          <w:rPr>
            <w:rStyle w:val="Hyperlink"/>
            <w:noProof/>
          </w:rPr>
          <w:t>Deliverables</w:t>
        </w:r>
        <w:r>
          <w:rPr>
            <w:noProof/>
            <w:webHidden/>
          </w:rPr>
          <w:tab/>
        </w:r>
        <w:r>
          <w:rPr>
            <w:noProof/>
            <w:webHidden/>
          </w:rPr>
          <w:fldChar w:fldCharType="begin"/>
        </w:r>
        <w:r>
          <w:rPr>
            <w:noProof/>
            <w:webHidden/>
          </w:rPr>
          <w:instrText xml:space="preserve"> PAGEREF _Toc189212793 \h </w:instrText>
        </w:r>
        <w:r>
          <w:rPr>
            <w:noProof/>
            <w:webHidden/>
          </w:rPr>
        </w:r>
        <w:r>
          <w:rPr>
            <w:noProof/>
            <w:webHidden/>
          </w:rPr>
          <w:fldChar w:fldCharType="separate"/>
        </w:r>
        <w:r>
          <w:rPr>
            <w:noProof/>
            <w:webHidden/>
          </w:rPr>
          <w:t>15</w:t>
        </w:r>
        <w:r>
          <w:rPr>
            <w:noProof/>
            <w:webHidden/>
          </w:rPr>
          <w:fldChar w:fldCharType="end"/>
        </w:r>
      </w:hyperlink>
    </w:p>
    <w:p w14:paraId="52A421BD" w14:textId="5D4F460B" w:rsidR="007A7072" w:rsidRDefault="007A7072">
      <w:pPr>
        <w:pStyle w:val="TOC1"/>
        <w:rPr>
          <w:rFonts w:asciiTheme="minorHAnsi" w:eastAsiaTheme="minorEastAsia" w:hAnsiTheme="minorHAnsi" w:cstheme="minorBidi"/>
          <w:b w:val="0"/>
          <w:bCs w:val="0"/>
          <w:noProof/>
          <w:kern w:val="2"/>
          <w:sz w:val="22"/>
          <w14:ligatures w14:val="standardContextual"/>
        </w:rPr>
      </w:pPr>
      <w:hyperlink w:anchor="_Toc189212794" w:history="1">
        <w:r w:rsidRPr="00AC1591">
          <w:rPr>
            <w:rStyle w:val="Hyperlink"/>
            <w:noProof/>
          </w:rPr>
          <w:t>4</w:t>
        </w:r>
        <w:r>
          <w:rPr>
            <w:rFonts w:asciiTheme="minorHAnsi" w:eastAsiaTheme="minorEastAsia" w:hAnsiTheme="minorHAnsi" w:cstheme="minorBidi"/>
            <w:b w:val="0"/>
            <w:bCs w:val="0"/>
            <w:noProof/>
            <w:kern w:val="2"/>
            <w:sz w:val="22"/>
            <w14:ligatures w14:val="standardContextual"/>
          </w:rPr>
          <w:tab/>
        </w:r>
        <w:r w:rsidRPr="00AC1591">
          <w:rPr>
            <w:rStyle w:val="Hyperlink"/>
            <w:noProof/>
          </w:rPr>
          <w:t>Attitudevorming</w:t>
        </w:r>
        <w:r>
          <w:rPr>
            <w:noProof/>
            <w:webHidden/>
          </w:rPr>
          <w:tab/>
        </w:r>
        <w:r>
          <w:rPr>
            <w:noProof/>
            <w:webHidden/>
          </w:rPr>
          <w:fldChar w:fldCharType="begin"/>
        </w:r>
        <w:r>
          <w:rPr>
            <w:noProof/>
            <w:webHidden/>
          </w:rPr>
          <w:instrText xml:space="preserve"> PAGEREF _Toc189212794 \h </w:instrText>
        </w:r>
        <w:r>
          <w:rPr>
            <w:noProof/>
            <w:webHidden/>
          </w:rPr>
        </w:r>
        <w:r>
          <w:rPr>
            <w:noProof/>
            <w:webHidden/>
          </w:rPr>
          <w:fldChar w:fldCharType="separate"/>
        </w:r>
        <w:r>
          <w:rPr>
            <w:noProof/>
            <w:webHidden/>
          </w:rPr>
          <w:t>18</w:t>
        </w:r>
        <w:r>
          <w:rPr>
            <w:noProof/>
            <w:webHidden/>
          </w:rPr>
          <w:fldChar w:fldCharType="end"/>
        </w:r>
      </w:hyperlink>
    </w:p>
    <w:p w14:paraId="7DAF291F" w14:textId="3E795DFB" w:rsidR="007A7072" w:rsidRDefault="007A7072">
      <w:pPr>
        <w:pStyle w:val="TOC2"/>
        <w:rPr>
          <w:rFonts w:asciiTheme="minorHAnsi" w:eastAsiaTheme="minorEastAsia" w:hAnsiTheme="minorHAnsi" w:cstheme="minorBidi"/>
          <w:noProof/>
          <w:kern w:val="2"/>
          <w:sz w:val="22"/>
          <w14:ligatures w14:val="standardContextual"/>
        </w:rPr>
      </w:pPr>
      <w:hyperlink w:anchor="_Toc189212795" w:history="1">
        <w:r w:rsidRPr="00AC1591">
          <w:rPr>
            <w:rStyle w:val="Hyperlink"/>
            <w:noProof/>
          </w:rPr>
          <w:t>4.1</w:t>
        </w:r>
        <w:r>
          <w:rPr>
            <w:rFonts w:asciiTheme="minorHAnsi" w:eastAsiaTheme="minorEastAsia" w:hAnsiTheme="minorHAnsi" w:cstheme="minorBidi"/>
            <w:noProof/>
            <w:kern w:val="2"/>
            <w:sz w:val="22"/>
            <w14:ligatures w14:val="standardContextual"/>
          </w:rPr>
          <w:tab/>
        </w:r>
        <w:r w:rsidRPr="00AC1591">
          <w:rPr>
            <w:rStyle w:val="Hyperlink"/>
            <w:noProof/>
          </w:rPr>
          <w:t>Medical Physics Expert</w:t>
        </w:r>
        <w:r>
          <w:rPr>
            <w:noProof/>
            <w:webHidden/>
          </w:rPr>
          <w:tab/>
        </w:r>
        <w:r>
          <w:rPr>
            <w:noProof/>
            <w:webHidden/>
          </w:rPr>
          <w:fldChar w:fldCharType="begin"/>
        </w:r>
        <w:r>
          <w:rPr>
            <w:noProof/>
            <w:webHidden/>
          </w:rPr>
          <w:instrText xml:space="preserve"> PAGEREF _Toc189212795 \h </w:instrText>
        </w:r>
        <w:r>
          <w:rPr>
            <w:noProof/>
            <w:webHidden/>
          </w:rPr>
        </w:r>
        <w:r>
          <w:rPr>
            <w:noProof/>
            <w:webHidden/>
          </w:rPr>
          <w:fldChar w:fldCharType="separate"/>
        </w:r>
        <w:r>
          <w:rPr>
            <w:noProof/>
            <w:webHidden/>
          </w:rPr>
          <w:t>18</w:t>
        </w:r>
        <w:r>
          <w:rPr>
            <w:noProof/>
            <w:webHidden/>
          </w:rPr>
          <w:fldChar w:fldCharType="end"/>
        </w:r>
      </w:hyperlink>
    </w:p>
    <w:p w14:paraId="43C985D2" w14:textId="0045C8EE" w:rsidR="007A7072" w:rsidRDefault="007A7072">
      <w:pPr>
        <w:pStyle w:val="TOC2"/>
        <w:rPr>
          <w:rFonts w:asciiTheme="minorHAnsi" w:eastAsiaTheme="minorEastAsia" w:hAnsiTheme="minorHAnsi" w:cstheme="minorBidi"/>
          <w:noProof/>
          <w:kern w:val="2"/>
          <w:sz w:val="22"/>
          <w14:ligatures w14:val="standardContextual"/>
        </w:rPr>
      </w:pPr>
      <w:hyperlink w:anchor="_Toc189212796" w:history="1">
        <w:r w:rsidRPr="00AC1591">
          <w:rPr>
            <w:rStyle w:val="Hyperlink"/>
            <w:noProof/>
          </w:rPr>
          <w:t>4.2</w:t>
        </w:r>
        <w:r>
          <w:rPr>
            <w:rFonts w:asciiTheme="minorHAnsi" w:eastAsiaTheme="minorEastAsia" w:hAnsiTheme="minorHAnsi" w:cstheme="minorBidi"/>
            <w:noProof/>
            <w:kern w:val="2"/>
            <w:sz w:val="22"/>
            <w14:ligatures w14:val="standardContextual"/>
          </w:rPr>
          <w:tab/>
        </w:r>
        <w:r w:rsidRPr="00AC1591">
          <w:rPr>
            <w:rStyle w:val="Hyperlink"/>
            <w:noProof/>
          </w:rPr>
          <w:t>Collaborator</w:t>
        </w:r>
        <w:r>
          <w:rPr>
            <w:noProof/>
            <w:webHidden/>
          </w:rPr>
          <w:tab/>
        </w:r>
        <w:r>
          <w:rPr>
            <w:noProof/>
            <w:webHidden/>
          </w:rPr>
          <w:fldChar w:fldCharType="begin"/>
        </w:r>
        <w:r>
          <w:rPr>
            <w:noProof/>
            <w:webHidden/>
          </w:rPr>
          <w:instrText xml:space="preserve"> PAGEREF _Toc189212796 \h </w:instrText>
        </w:r>
        <w:r>
          <w:rPr>
            <w:noProof/>
            <w:webHidden/>
          </w:rPr>
        </w:r>
        <w:r>
          <w:rPr>
            <w:noProof/>
            <w:webHidden/>
          </w:rPr>
          <w:fldChar w:fldCharType="separate"/>
        </w:r>
        <w:r>
          <w:rPr>
            <w:noProof/>
            <w:webHidden/>
          </w:rPr>
          <w:t>18</w:t>
        </w:r>
        <w:r>
          <w:rPr>
            <w:noProof/>
            <w:webHidden/>
          </w:rPr>
          <w:fldChar w:fldCharType="end"/>
        </w:r>
      </w:hyperlink>
    </w:p>
    <w:p w14:paraId="251F90FF" w14:textId="0FB101A7" w:rsidR="007A7072" w:rsidRDefault="007A7072">
      <w:pPr>
        <w:pStyle w:val="TOC2"/>
        <w:rPr>
          <w:rFonts w:asciiTheme="minorHAnsi" w:eastAsiaTheme="minorEastAsia" w:hAnsiTheme="minorHAnsi" w:cstheme="minorBidi"/>
          <w:noProof/>
          <w:kern w:val="2"/>
          <w:sz w:val="22"/>
          <w14:ligatures w14:val="standardContextual"/>
        </w:rPr>
      </w:pPr>
      <w:hyperlink w:anchor="_Toc189212797" w:history="1">
        <w:r w:rsidRPr="00AC1591">
          <w:rPr>
            <w:rStyle w:val="Hyperlink"/>
            <w:noProof/>
          </w:rPr>
          <w:t>4.3</w:t>
        </w:r>
        <w:r>
          <w:rPr>
            <w:rFonts w:asciiTheme="minorHAnsi" w:eastAsiaTheme="minorEastAsia" w:hAnsiTheme="minorHAnsi" w:cstheme="minorBidi"/>
            <w:noProof/>
            <w:kern w:val="2"/>
            <w:sz w:val="22"/>
            <w14:ligatures w14:val="standardContextual"/>
          </w:rPr>
          <w:tab/>
        </w:r>
        <w:r w:rsidRPr="00AC1591">
          <w:rPr>
            <w:rStyle w:val="Hyperlink"/>
            <w:noProof/>
          </w:rPr>
          <w:t>Communicator</w:t>
        </w:r>
        <w:r>
          <w:rPr>
            <w:noProof/>
            <w:webHidden/>
          </w:rPr>
          <w:tab/>
        </w:r>
        <w:r>
          <w:rPr>
            <w:noProof/>
            <w:webHidden/>
          </w:rPr>
          <w:fldChar w:fldCharType="begin"/>
        </w:r>
        <w:r>
          <w:rPr>
            <w:noProof/>
            <w:webHidden/>
          </w:rPr>
          <w:instrText xml:space="preserve"> PAGEREF _Toc189212797 \h </w:instrText>
        </w:r>
        <w:r>
          <w:rPr>
            <w:noProof/>
            <w:webHidden/>
          </w:rPr>
        </w:r>
        <w:r>
          <w:rPr>
            <w:noProof/>
            <w:webHidden/>
          </w:rPr>
          <w:fldChar w:fldCharType="separate"/>
        </w:r>
        <w:r>
          <w:rPr>
            <w:noProof/>
            <w:webHidden/>
          </w:rPr>
          <w:t>19</w:t>
        </w:r>
        <w:r>
          <w:rPr>
            <w:noProof/>
            <w:webHidden/>
          </w:rPr>
          <w:fldChar w:fldCharType="end"/>
        </w:r>
      </w:hyperlink>
    </w:p>
    <w:p w14:paraId="470A59F5" w14:textId="7A117753" w:rsidR="007A7072" w:rsidRDefault="007A7072">
      <w:pPr>
        <w:pStyle w:val="TOC2"/>
        <w:rPr>
          <w:rFonts w:asciiTheme="minorHAnsi" w:eastAsiaTheme="minorEastAsia" w:hAnsiTheme="minorHAnsi" w:cstheme="minorBidi"/>
          <w:noProof/>
          <w:kern w:val="2"/>
          <w:sz w:val="22"/>
          <w14:ligatures w14:val="standardContextual"/>
        </w:rPr>
      </w:pPr>
      <w:hyperlink w:anchor="_Toc189212798" w:history="1">
        <w:r w:rsidRPr="00AC1591">
          <w:rPr>
            <w:rStyle w:val="Hyperlink"/>
            <w:noProof/>
          </w:rPr>
          <w:t>4.4</w:t>
        </w:r>
        <w:r>
          <w:rPr>
            <w:rFonts w:asciiTheme="minorHAnsi" w:eastAsiaTheme="minorEastAsia" w:hAnsiTheme="minorHAnsi" w:cstheme="minorBidi"/>
            <w:noProof/>
            <w:kern w:val="2"/>
            <w:sz w:val="22"/>
            <w14:ligatures w14:val="standardContextual"/>
          </w:rPr>
          <w:tab/>
        </w:r>
        <w:r w:rsidRPr="00AC1591">
          <w:rPr>
            <w:rStyle w:val="Hyperlink"/>
            <w:noProof/>
          </w:rPr>
          <w:t>Health Advocate</w:t>
        </w:r>
        <w:r>
          <w:rPr>
            <w:noProof/>
            <w:webHidden/>
          </w:rPr>
          <w:tab/>
        </w:r>
        <w:r>
          <w:rPr>
            <w:noProof/>
            <w:webHidden/>
          </w:rPr>
          <w:fldChar w:fldCharType="begin"/>
        </w:r>
        <w:r>
          <w:rPr>
            <w:noProof/>
            <w:webHidden/>
          </w:rPr>
          <w:instrText xml:space="preserve"> PAGEREF _Toc189212798 \h </w:instrText>
        </w:r>
        <w:r>
          <w:rPr>
            <w:noProof/>
            <w:webHidden/>
          </w:rPr>
        </w:r>
        <w:r>
          <w:rPr>
            <w:noProof/>
            <w:webHidden/>
          </w:rPr>
          <w:fldChar w:fldCharType="separate"/>
        </w:r>
        <w:r>
          <w:rPr>
            <w:noProof/>
            <w:webHidden/>
          </w:rPr>
          <w:t>19</w:t>
        </w:r>
        <w:r>
          <w:rPr>
            <w:noProof/>
            <w:webHidden/>
          </w:rPr>
          <w:fldChar w:fldCharType="end"/>
        </w:r>
      </w:hyperlink>
    </w:p>
    <w:p w14:paraId="7329E53E" w14:textId="29E6D40C" w:rsidR="007A7072" w:rsidRDefault="007A7072">
      <w:pPr>
        <w:pStyle w:val="TOC2"/>
        <w:rPr>
          <w:rFonts w:asciiTheme="minorHAnsi" w:eastAsiaTheme="minorEastAsia" w:hAnsiTheme="minorHAnsi" w:cstheme="minorBidi"/>
          <w:noProof/>
          <w:kern w:val="2"/>
          <w:sz w:val="22"/>
          <w14:ligatures w14:val="standardContextual"/>
        </w:rPr>
      </w:pPr>
      <w:hyperlink w:anchor="_Toc189212799" w:history="1">
        <w:r w:rsidRPr="00AC1591">
          <w:rPr>
            <w:rStyle w:val="Hyperlink"/>
            <w:noProof/>
          </w:rPr>
          <w:t>4.5</w:t>
        </w:r>
        <w:r>
          <w:rPr>
            <w:rFonts w:asciiTheme="minorHAnsi" w:eastAsiaTheme="minorEastAsia" w:hAnsiTheme="minorHAnsi" w:cstheme="minorBidi"/>
            <w:noProof/>
            <w:kern w:val="2"/>
            <w:sz w:val="22"/>
            <w14:ligatures w14:val="standardContextual"/>
          </w:rPr>
          <w:tab/>
        </w:r>
        <w:r w:rsidRPr="00AC1591">
          <w:rPr>
            <w:rStyle w:val="Hyperlink"/>
            <w:noProof/>
          </w:rPr>
          <w:t>Leader</w:t>
        </w:r>
        <w:r>
          <w:rPr>
            <w:noProof/>
            <w:webHidden/>
          </w:rPr>
          <w:tab/>
        </w:r>
        <w:r>
          <w:rPr>
            <w:noProof/>
            <w:webHidden/>
          </w:rPr>
          <w:fldChar w:fldCharType="begin"/>
        </w:r>
        <w:r>
          <w:rPr>
            <w:noProof/>
            <w:webHidden/>
          </w:rPr>
          <w:instrText xml:space="preserve"> PAGEREF _Toc189212799 \h </w:instrText>
        </w:r>
        <w:r>
          <w:rPr>
            <w:noProof/>
            <w:webHidden/>
          </w:rPr>
        </w:r>
        <w:r>
          <w:rPr>
            <w:noProof/>
            <w:webHidden/>
          </w:rPr>
          <w:fldChar w:fldCharType="separate"/>
        </w:r>
        <w:r>
          <w:rPr>
            <w:noProof/>
            <w:webHidden/>
          </w:rPr>
          <w:t>19</w:t>
        </w:r>
        <w:r>
          <w:rPr>
            <w:noProof/>
            <w:webHidden/>
          </w:rPr>
          <w:fldChar w:fldCharType="end"/>
        </w:r>
      </w:hyperlink>
    </w:p>
    <w:p w14:paraId="294C622D" w14:textId="72C306D1" w:rsidR="007A7072" w:rsidRDefault="007A7072">
      <w:pPr>
        <w:pStyle w:val="TOC2"/>
        <w:rPr>
          <w:rFonts w:asciiTheme="minorHAnsi" w:eastAsiaTheme="minorEastAsia" w:hAnsiTheme="minorHAnsi" w:cstheme="minorBidi"/>
          <w:noProof/>
          <w:kern w:val="2"/>
          <w:sz w:val="22"/>
          <w14:ligatures w14:val="standardContextual"/>
        </w:rPr>
      </w:pPr>
      <w:hyperlink w:anchor="_Toc189212800" w:history="1">
        <w:r w:rsidRPr="00AC1591">
          <w:rPr>
            <w:rStyle w:val="Hyperlink"/>
            <w:noProof/>
          </w:rPr>
          <w:t>4.6</w:t>
        </w:r>
        <w:r>
          <w:rPr>
            <w:rFonts w:asciiTheme="minorHAnsi" w:eastAsiaTheme="minorEastAsia" w:hAnsiTheme="minorHAnsi" w:cstheme="minorBidi"/>
            <w:noProof/>
            <w:kern w:val="2"/>
            <w:sz w:val="22"/>
            <w14:ligatures w14:val="standardContextual"/>
          </w:rPr>
          <w:tab/>
        </w:r>
        <w:r w:rsidRPr="00AC1591">
          <w:rPr>
            <w:rStyle w:val="Hyperlink"/>
            <w:noProof/>
          </w:rPr>
          <w:t>Professional</w:t>
        </w:r>
        <w:r>
          <w:rPr>
            <w:noProof/>
            <w:webHidden/>
          </w:rPr>
          <w:tab/>
        </w:r>
        <w:r>
          <w:rPr>
            <w:noProof/>
            <w:webHidden/>
          </w:rPr>
          <w:fldChar w:fldCharType="begin"/>
        </w:r>
        <w:r>
          <w:rPr>
            <w:noProof/>
            <w:webHidden/>
          </w:rPr>
          <w:instrText xml:space="preserve"> PAGEREF _Toc189212800 \h </w:instrText>
        </w:r>
        <w:r>
          <w:rPr>
            <w:noProof/>
            <w:webHidden/>
          </w:rPr>
        </w:r>
        <w:r>
          <w:rPr>
            <w:noProof/>
            <w:webHidden/>
          </w:rPr>
          <w:fldChar w:fldCharType="separate"/>
        </w:r>
        <w:r>
          <w:rPr>
            <w:noProof/>
            <w:webHidden/>
          </w:rPr>
          <w:t>19</w:t>
        </w:r>
        <w:r>
          <w:rPr>
            <w:noProof/>
            <w:webHidden/>
          </w:rPr>
          <w:fldChar w:fldCharType="end"/>
        </w:r>
      </w:hyperlink>
    </w:p>
    <w:p w14:paraId="725F2C7D" w14:textId="7E50E2FF" w:rsidR="007A7072" w:rsidRDefault="007A7072">
      <w:pPr>
        <w:pStyle w:val="TOC2"/>
        <w:rPr>
          <w:rFonts w:asciiTheme="minorHAnsi" w:eastAsiaTheme="minorEastAsia" w:hAnsiTheme="minorHAnsi" w:cstheme="minorBidi"/>
          <w:noProof/>
          <w:kern w:val="2"/>
          <w:sz w:val="22"/>
          <w14:ligatures w14:val="standardContextual"/>
        </w:rPr>
      </w:pPr>
      <w:hyperlink w:anchor="_Toc189212801" w:history="1">
        <w:r w:rsidRPr="00AC1591">
          <w:rPr>
            <w:rStyle w:val="Hyperlink"/>
            <w:noProof/>
          </w:rPr>
          <w:t>4.7</w:t>
        </w:r>
        <w:r>
          <w:rPr>
            <w:rFonts w:asciiTheme="minorHAnsi" w:eastAsiaTheme="minorEastAsia" w:hAnsiTheme="minorHAnsi" w:cstheme="minorBidi"/>
            <w:noProof/>
            <w:kern w:val="2"/>
            <w:sz w:val="22"/>
            <w14:ligatures w14:val="standardContextual"/>
          </w:rPr>
          <w:tab/>
        </w:r>
        <w:r w:rsidRPr="00AC1591">
          <w:rPr>
            <w:rStyle w:val="Hyperlink"/>
            <w:noProof/>
          </w:rPr>
          <w:t>Scholar</w:t>
        </w:r>
        <w:r>
          <w:rPr>
            <w:noProof/>
            <w:webHidden/>
          </w:rPr>
          <w:tab/>
        </w:r>
        <w:r>
          <w:rPr>
            <w:noProof/>
            <w:webHidden/>
          </w:rPr>
          <w:fldChar w:fldCharType="begin"/>
        </w:r>
        <w:r>
          <w:rPr>
            <w:noProof/>
            <w:webHidden/>
          </w:rPr>
          <w:instrText xml:space="preserve"> PAGEREF _Toc189212801 \h </w:instrText>
        </w:r>
        <w:r>
          <w:rPr>
            <w:noProof/>
            <w:webHidden/>
          </w:rPr>
        </w:r>
        <w:r>
          <w:rPr>
            <w:noProof/>
            <w:webHidden/>
          </w:rPr>
          <w:fldChar w:fldCharType="separate"/>
        </w:r>
        <w:r>
          <w:rPr>
            <w:noProof/>
            <w:webHidden/>
          </w:rPr>
          <w:t>20</w:t>
        </w:r>
        <w:r>
          <w:rPr>
            <w:noProof/>
            <w:webHidden/>
          </w:rPr>
          <w:fldChar w:fldCharType="end"/>
        </w:r>
      </w:hyperlink>
    </w:p>
    <w:p w14:paraId="483AB6F0" w14:textId="353F78F7" w:rsidR="007A7072" w:rsidRDefault="007A7072">
      <w:pPr>
        <w:pStyle w:val="TOC1"/>
        <w:rPr>
          <w:rFonts w:asciiTheme="minorHAnsi" w:eastAsiaTheme="minorEastAsia" w:hAnsiTheme="minorHAnsi" w:cstheme="minorBidi"/>
          <w:b w:val="0"/>
          <w:bCs w:val="0"/>
          <w:noProof/>
          <w:kern w:val="2"/>
          <w:sz w:val="22"/>
          <w14:ligatures w14:val="standardContextual"/>
        </w:rPr>
      </w:pPr>
      <w:hyperlink w:anchor="_Toc189212802" w:history="1">
        <w:r w:rsidRPr="00AC1591">
          <w:rPr>
            <w:rStyle w:val="Hyperlink"/>
            <w:noProof/>
          </w:rPr>
          <w:t>5</w:t>
        </w:r>
        <w:r>
          <w:rPr>
            <w:rFonts w:asciiTheme="minorHAnsi" w:eastAsiaTheme="minorEastAsia" w:hAnsiTheme="minorHAnsi" w:cstheme="minorBidi"/>
            <w:b w:val="0"/>
            <w:bCs w:val="0"/>
            <w:noProof/>
            <w:kern w:val="2"/>
            <w:sz w:val="22"/>
            <w14:ligatures w14:val="standardContextual"/>
          </w:rPr>
          <w:tab/>
        </w:r>
        <w:r w:rsidRPr="00AC1591">
          <w:rPr>
            <w:rStyle w:val="Hyperlink"/>
            <w:noProof/>
          </w:rPr>
          <w:t>Bijlagen</w:t>
        </w:r>
        <w:r>
          <w:rPr>
            <w:noProof/>
            <w:webHidden/>
          </w:rPr>
          <w:tab/>
        </w:r>
        <w:r>
          <w:rPr>
            <w:noProof/>
            <w:webHidden/>
          </w:rPr>
          <w:fldChar w:fldCharType="begin"/>
        </w:r>
        <w:r>
          <w:rPr>
            <w:noProof/>
            <w:webHidden/>
          </w:rPr>
          <w:instrText xml:space="preserve"> PAGEREF _Toc189212802 \h </w:instrText>
        </w:r>
        <w:r>
          <w:rPr>
            <w:noProof/>
            <w:webHidden/>
          </w:rPr>
        </w:r>
        <w:r>
          <w:rPr>
            <w:noProof/>
            <w:webHidden/>
          </w:rPr>
          <w:fldChar w:fldCharType="separate"/>
        </w:r>
        <w:r>
          <w:rPr>
            <w:noProof/>
            <w:webHidden/>
          </w:rPr>
          <w:t>21</w:t>
        </w:r>
        <w:r>
          <w:rPr>
            <w:noProof/>
            <w:webHidden/>
          </w:rPr>
          <w:fldChar w:fldCharType="end"/>
        </w:r>
      </w:hyperlink>
    </w:p>
    <w:p w14:paraId="0F88F506" w14:textId="16EAC401" w:rsidR="007A7072" w:rsidRDefault="007A7072">
      <w:pPr>
        <w:pStyle w:val="TOC2"/>
        <w:rPr>
          <w:rFonts w:asciiTheme="minorHAnsi" w:eastAsiaTheme="minorEastAsia" w:hAnsiTheme="minorHAnsi" w:cstheme="minorBidi"/>
          <w:noProof/>
          <w:kern w:val="2"/>
          <w:sz w:val="22"/>
          <w14:ligatures w14:val="standardContextual"/>
        </w:rPr>
      </w:pPr>
      <w:hyperlink w:anchor="_Toc189212803" w:history="1">
        <w:r w:rsidRPr="00AC1591">
          <w:rPr>
            <w:rStyle w:val="Hyperlink"/>
            <w:noProof/>
          </w:rPr>
          <w:t>5.1</w:t>
        </w:r>
        <w:r>
          <w:rPr>
            <w:rFonts w:asciiTheme="minorHAnsi" w:eastAsiaTheme="minorEastAsia" w:hAnsiTheme="minorHAnsi" w:cstheme="minorBidi"/>
            <w:noProof/>
            <w:kern w:val="2"/>
            <w:sz w:val="22"/>
            <w14:ligatures w14:val="standardContextual"/>
          </w:rPr>
          <w:tab/>
        </w:r>
        <w:r w:rsidRPr="00AC1591">
          <w:rPr>
            <w:rStyle w:val="Hyperlink"/>
            <w:noProof/>
          </w:rPr>
          <w:t>CV</w:t>
        </w:r>
        <w:r>
          <w:rPr>
            <w:noProof/>
            <w:webHidden/>
          </w:rPr>
          <w:tab/>
        </w:r>
        <w:r>
          <w:rPr>
            <w:noProof/>
            <w:webHidden/>
          </w:rPr>
          <w:fldChar w:fldCharType="begin"/>
        </w:r>
        <w:r>
          <w:rPr>
            <w:noProof/>
            <w:webHidden/>
          </w:rPr>
          <w:instrText xml:space="preserve"> PAGEREF _Toc189212803 \h </w:instrText>
        </w:r>
        <w:r>
          <w:rPr>
            <w:noProof/>
            <w:webHidden/>
          </w:rPr>
        </w:r>
        <w:r>
          <w:rPr>
            <w:noProof/>
            <w:webHidden/>
          </w:rPr>
          <w:fldChar w:fldCharType="separate"/>
        </w:r>
        <w:r>
          <w:rPr>
            <w:noProof/>
            <w:webHidden/>
          </w:rPr>
          <w:t>21</w:t>
        </w:r>
        <w:r>
          <w:rPr>
            <w:noProof/>
            <w:webHidden/>
          </w:rPr>
          <w:fldChar w:fldCharType="end"/>
        </w:r>
      </w:hyperlink>
    </w:p>
    <w:p w14:paraId="142CA6DF" w14:textId="60BAAA48" w:rsidR="007A7072" w:rsidRDefault="007A7072">
      <w:pPr>
        <w:pStyle w:val="TOC2"/>
        <w:rPr>
          <w:rFonts w:asciiTheme="minorHAnsi" w:eastAsiaTheme="minorEastAsia" w:hAnsiTheme="minorHAnsi" w:cstheme="minorBidi"/>
          <w:noProof/>
          <w:kern w:val="2"/>
          <w:sz w:val="22"/>
          <w14:ligatures w14:val="standardContextual"/>
        </w:rPr>
      </w:pPr>
      <w:hyperlink w:anchor="_Toc189212804" w:history="1">
        <w:r w:rsidRPr="00AC1591">
          <w:rPr>
            <w:rStyle w:val="Hyperlink"/>
            <w:noProof/>
          </w:rPr>
          <w:t>5.2</w:t>
        </w:r>
        <w:r>
          <w:rPr>
            <w:rFonts w:asciiTheme="minorHAnsi" w:eastAsiaTheme="minorEastAsia" w:hAnsiTheme="minorHAnsi" w:cstheme="minorBidi"/>
            <w:noProof/>
            <w:kern w:val="2"/>
            <w:sz w:val="22"/>
            <w14:ligatures w14:val="standardContextual"/>
          </w:rPr>
          <w:tab/>
        </w:r>
        <w:r w:rsidRPr="00AC1591">
          <w:rPr>
            <w:rStyle w:val="Hyperlink"/>
            <w:noProof/>
          </w:rPr>
          <w:t>Bachelor diploma</w:t>
        </w:r>
        <w:r>
          <w:rPr>
            <w:noProof/>
            <w:webHidden/>
          </w:rPr>
          <w:tab/>
        </w:r>
        <w:r>
          <w:rPr>
            <w:noProof/>
            <w:webHidden/>
          </w:rPr>
          <w:fldChar w:fldCharType="begin"/>
        </w:r>
        <w:r>
          <w:rPr>
            <w:noProof/>
            <w:webHidden/>
          </w:rPr>
          <w:instrText xml:space="preserve"> PAGEREF _Toc189212804 \h </w:instrText>
        </w:r>
        <w:r>
          <w:rPr>
            <w:noProof/>
            <w:webHidden/>
          </w:rPr>
        </w:r>
        <w:r>
          <w:rPr>
            <w:noProof/>
            <w:webHidden/>
          </w:rPr>
          <w:fldChar w:fldCharType="separate"/>
        </w:r>
        <w:r>
          <w:rPr>
            <w:noProof/>
            <w:webHidden/>
          </w:rPr>
          <w:t>21</w:t>
        </w:r>
        <w:r>
          <w:rPr>
            <w:noProof/>
            <w:webHidden/>
          </w:rPr>
          <w:fldChar w:fldCharType="end"/>
        </w:r>
      </w:hyperlink>
    </w:p>
    <w:p w14:paraId="100A7BA0" w14:textId="5506971A" w:rsidR="007A7072" w:rsidRDefault="007A7072">
      <w:pPr>
        <w:pStyle w:val="TOC2"/>
        <w:rPr>
          <w:rFonts w:asciiTheme="minorHAnsi" w:eastAsiaTheme="minorEastAsia" w:hAnsiTheme="minorHAnsi" w:cstheme="minorBidi"/>
          <w:noProof/>
          <w:kern w:val="2"/>
          <w:sz w:val="22"/>
          <w14:ligatures w14:val="standardContextual"/>
        </w:rPr>
      </w:pPr>
      <w:hyperlink w:anchor="_Toc189212805" w:history="1">
        <w:r w:rsidRPr="00AC1591">
          <w:rPr>
            <w:rStyle w:val="Hyperlink"/>
            <w:noProof/>
          </w:rPr>
          <w:t>5.3</w:t>
        </w:r>
        <w:r>
          <w:rPr>
            <w:rFonts w:asciiTheme="minorHAnsi" w:eastAsiaTheme="minorEastAsia" w:hAnsiTheme="minorHAnsi" w:cstheme="minorBidi"/>
            <w:noProof/>
            <w:kern w:val="2"/>
            <w:sz w:val="22"/>
            <w14:ligatures w14:val="standardContextual"/>
          </w:rPr>
          <w:tab/>
        </w:r>
        <w:r w:rsidRPr="00AC1591">
          <w:rPr>
            <w:rStyle w:val="Hyperlink"/>
            <w:noProof/>
          </w:rPr>
          <w:t>Master diploma</w:t>
        </w:r>
        <w:r>
          <w:rPr>
            <w:noProof/>
            <w:webHidden/>
          </w:rPr>
          <w:tab/>
        </w:r>
        <w:r>
          <w:rPr>
            <w:noProof/>
            <w:webHidden/>
          </w:rPr>
          <w:fldChar w:fldCharType="begin"/>
        </w:r>
        <w:r>
          <w:rPr>
            <w:noProof/>
            <w:webHidden/>
          </w:rPr>
          <w:instrText xml:space="preserve"> PAGEREF _Toc189212805 \h </w:instrText>
        </w:r>
        <w:r>
          <w:rPr>
            <w:noProof/>
            <w:webHidden/>
          </w:rPr>
        </w:r>
        <w:r>
          <w:rPr>
            <w:noProof/>
            <w:webHidden/>
          </w:rPr>
          <w:fldChar w:fldCharType="separate"/>
        </w:r>
        <w:r>
          <w:rPr>
            <w:noProof/>
            <w:webHidden/>
          </w:rPr>
          <w:t>21</w:t>
        </w:r>
        <w:r>
          <w:rPr>
            <w:noProof/>
            <w:webHidden/>
          </w:rPr>
          <w:fldChar w:fldCharType="end"/>
        </w:r>
      </w:hyperlink>
    </w:p>
    <w:p w14:paraId="7D356EF4" w14:textId="6FA249A6" w:rsidR="007A7072" w:rsidRDefault="007A7072">
      <w:pPr>
        <w:pStyle w:val="TOC2"/>
        <w:rPr>
          <w:rFonts w:asciiTheme="minorHAnsi" w:eastAsiaTheme="minorEastAsia" w:hAnsiTheme="minorHAnsi" w:cstheme="minorBidi"/>
          <w:noProof/>
          <w:kern w:val="2"/>
          <w:sz w:val="22"/>
          <w14:ligatures w14:val="standardContextual"/>
        </w:rPr>
      </w:pPr>
      <w:hyperlink w:anchor="_Toc189212806" w:history="1">
        <w:r w:rsidRPr="00AC1591">
          <w:rPr>
            <w:rStyle w:val="Hyperlink"/>
            <w:noProof/>
          </w:rPr>
          <w:t>5.4</w:t>
        </w:r>
        <w:r>
          <w:rPr>
            <w:rFonts w:asciiTheme="minorHAnsi" w:eastAsiaTheme="minorEastAsia" w:hAnsiTheme="minorHAnsi" w:cstheme="minorBidi"/>
            <w:noProof/>
            <w:kern w:val="2"/>
            <w:sz w:val="22"/>
            <w14:ligatures w14:val="standardContextual"/>
          </w:rPr>
          <w:tab/>
        </w:r>
        <w:r w:rsidRPr="00AC1591">
          <w:rPr>
            <w:rStyle w:val="Hyperlink"/>
            <w:noProof/>
          </w:rPr>
          <w:t>Diploma Coördinerend deskundige stralingsbescherming</w:t>
        </w:r>
        <w:r>
          <w:rPr>
            <w:noProof/>
            <w:webHidden/>
          </w:rPr>
          <w:tab/>
        </w:r>
        <w:r>
          <w:rPr>
            <w:noProof/>
            <w:webHidden/>
          </w:rPr>
          <w:fldChar w:fldCharType="begin"/>
        </w:r>
        <w:r>
          <w:rPr>
            <w:noProof/>
            <w:webHidden/>
          </w:rPr>
          <w:instrText xml:space="preserve"> PAGEREF _Toc189212806 \h </w:instrText>
        </w:r>
        <w:r>
          <w:rPr>
            <w:noProof/>
            <w:webHidden/>
          </w:rPr>
        </w:r>
        <w:r>
          <w:rPr>
            <w:noProof/>
            <w:webHidden/>
          </w:rPr>
          <w:fldChar w:fldCharType="separate"/>
        </w:r>
        <w:r>
          <w:rPr>
            <w:noProof/>
            <w:webHidden/>
          </w:rPr>
          <w:t>21</w:t>
        </w:r>
        <w:r>
          <w:rPr>
            <w:noProof/>
            <w:webHidden/>
          </w:rPr>
          <w:fldChar w:fldCharType="end"/>
        </w:r>
      </w:hyperlink>
    </w:p>
    <w:p w14:paraId="05EE91F0" w14:textId="05A8A26C" w:rsidR="007A7072" w:rsidRDefault="007A7072">
      <w:pPr>
        <w:pStyle w:val="TOC2"/>
        <w:rPr>
          <w:rFonts w:asciiTheme="minorHAnsi" w:eastAsiaTheme="minorEastAsia" w:hAnsiTheme="minorHAnsi" w:cstheme="minorBidi"/>
          <w:noProof/>
          <w:kern w:val="2"/>
          <w:sz w:val="22"/>
          <w14:ligatures w14:val="standardContextual"/>
        </w:rPr>
      </w:pPr>
      <w:hyperlink w:anchor="_Toc189212807" w:history="1">
        <w:r w:rsidRPr="00AC1591">
          <w:rPr>
            <w:rStyle w:val="Hyperlink"/>
            <w:noProof/>
          </w:rPr>
          <w:t>5.5</w:t>
        </w:r>
        <w:r>
          <w:rPr>
            <w:rFonts w:asciiTheme="minorHAnsi" w:eastAsiaTheme="minorEastAsia" w:hAnsiTheme="minorHAnsi" w:cstheme="minorBidi"/>
            <w:noProof/>
            <w:kern w:val="2"/>
            <w:sz w:val="22"/>
            <w14:ligatures w14:val="standardContextual"/>
          </w:rPr>
          <w:tab/>
        </w:r>
        <w:r w:rsidRPr="00AC1591">
          <w:rPr>
            <w:rStyle w:val="Hyperlink"/>
            <w:noProof/>
          </w:rPr>
          <w:t>Lokaal leerplan</w:t>
        </w:r>
        <w:r>
          <w:rPr>
            <w:noProof/>
            <w:webHidden/>
          </w:rPr>
          <w:tab/>
        </w:r>
        <w:r>
          <w:rPr>
            <w:noProof/>
            <w:webHidden/>
          </w:rPr>
          <w:fldChar w:fldCharType="begin"/>
        </w:r>
        <w:r>
          <w:rPr>
            <w:noProof/>
            <w:webHidden/>
          </w:rPr>
          <w:instrText xml:space="preserve"> PAGEREF _Toc189212807 \h </w:instrText>
        </w:r>
        <w:r>
          <w:rPr>
            <w:noProof/>
            <w:webHidden/>
          </w:rPr>
        </w:r>
        <w:r>
          <w:rPr>
            <w:noProof/>
            <w:webHidden/>
          </w:rPr>
          <w:fldChar w:fldCharType="separate"/>
        </w:r>
        <w:r>
          <w:rPr>
            <w:noProof/>
            <w:webHidden/>
          </w:rPr>
          <w:t>21</w:t>
        </w:r>
        <w:r>
          <w:rPr>
            <w:noProof/>
            <w:webHidden/>
          </w:rPr>
          <w:fldChar w:fldCharType="end"/>
        </w:r>
      </w:hyperlink>
    </w:p>
    <w:p w14:paraId="2C614B14" w14:textId="15168C70" w:rsidR="007A7072" w:rsidRDefault="007A7072">
      <w:pPr>
        <w:pStyle w:val="TOC2"/>
        <w:rPr>
          <w:rFonts w:asciiTheme="minorHAnsi" w:eastAsiaTheme="minorEastAsia" w:hAnsiTheme="minorHAnsi" w:cstheme="minorBidi"/>
          <w:noProof/>
          <w:kern w:val="2"/>
          <w:sz w:val="22"/>
          <w14:ligatures w14:val="standardContextual"/>
        </w:rPr>
      </w:pPr>
      <w:hyperlink w:anchor="_Toc189212808" w:history="1">
        <w:r w:rsidRPr="00AC1591">
          <w:rPr>
            <w:rStyle w:val="Hyperlink"/>
            <w:noProof/>
          </w:rPr>
          <w:t>5.6</w:t>
        </w:r>
        <w:r>
          <w:rPr>
            <w:rFonts w:asciiTheme="minorHAnsi" w:eastAsiaTheme="minorEastAsia" w:hAnsiTheme="minorHAnsi" w:cstheme="minorBidi"/>
            <w:noProof/>
            <w:kern w:val="2"/>
            <w:sz w:val="22"/>
            <w14:ligatures w14:val="standardContextual"/>
          </w:rPr>
          <w:tab/>
        </w:r>
        <w:r w:rsidRPr="00AC1591">
          <w:rPr>
            <w:rStyle w:val="Hyperlink"/>
            <w:noProof/>
          </w:rPr>
          <w:t>Cluster leerplan</w:t>
        </w:r>
        <w:r>
          <w:rPr>
            <w:noProof/>
            <w:webHidden/>
          </w:rPr>
          <w:tab/>
        </w:r>
        <w:r>
          <w:rPr>
            <w:noProof/>
            <w:webHidden/>
          </w:rPr>
          <w:fldChar w:fldCharType="begin"/>
        </w:r>
        <w:r>
          <w:rPr>
            <w:noProof/>
            <w:webHidden/>
          </w:rPr>
          <w:instrText xml:space="preserve"> PAGEREF _Toc189212808 \h </w:instrText>
        </w:r>
        <w:r>
          <w:rPr>
            <w:noProof/>
            <w:webHidden/>
          </w:rPr>
        </w:r>
        <w:r>
          <w:rPr>
            <w:noProof/>
            <w:webHidden/>
          </w:rPr>
          <w:fldChar w:fldCharType="separate"/>
        </w:r>
        <w:r>
          <w:rPr>
            <w:noProof/>
            <w:webHidden/>
          </w:rPr>
          <w:t>21</w:t>
        </w:r>
        <w:r>
          <w:rPr>
            <w:noProof/>
            <w:webHidden/>
          </w:rPr>
          <w:fldChar w:fldCharType="end"/>
        </w:r>
      </w:hyperlink>
    </w:p>
    <w:p w14:paraId="44EAFD9C" w14:textId="2B89FC28" w:rsidR="00244DEB" w:rsidRPr="00BB4167" w:rsidRDefault="00DA57D6">
      <w:pPr>
        <w:rPr>
          <w:szCs w:val="20"/>
        </w:rPr>
      </w:pPr>
      <w:r w:rsidRPr="002F3A42">
        <w:rPr>
          <w:szCs w:val="20"/>
        </w:rPr>
        <w:fldChar w:fldCharType="end"/>
      </w:r>
    </w:p>
    <w:p w14:paraId="4B94D5A5" w14:textId="77777777" w:rsidR="00244DEB" w:rsidRPr="0002160C" w:rsidRDefault="00244DEB" w:rsidP="004E4595"/>
    <w:p w14:paraId="2504FB3F" w14:textId="77777777" w:rsidR="005E0115" w:rsidRDefault="005E0115">
      <w:pPr>
        <w:spacing w:line="240" w:lineRule="auto"/>
        <w:jc w:val="left"/>
        <w:rPr>
          <w:b/>
          <w:bCs/>
          <w:kern w:val="32"/>
          <w:sz w:val="26"/>
          <w:szCs w:val="26"/>
        </w:rPr>
      </w:pPr>
      <w:r>
        <w:br w:type="page"/>
      </w:r>
    </w:p>
    <w:p w14:paraId="5099004A" w14:textId="3D349355" w:rsidR="00244DEB" w:rsidRDefault="6876888B" w:rsidP="008A031F">
      <w:pPr>
        <w:pStyle w:val="Heading1"/>
      </w:pPr>
      <w:bookmarkStart w:id="0" w:name="_Toc189212777"/>
      <w:r w:rsidRPr="0002160C">
        <w:lastRenderedPageBreak/>
        <w:t>Inleiding</w:t>
      </w:r>
      <w:bookmarkEnd w:id="0"/>
    </w:p>
    <w:p w14:paraId="1CF5292A" w14:textId="3FC37763" w:rsidR="009F08DF" w:rsidRPr="009F08DF" w:rsidRDefault="009F08DF" w:rsidP="009F08DF">
      <w:pPr>
        <w:rPr>
          <w:szCs w:val="20"/>
        </w:rPr>
      </w:pPr>
      <w:r w:rsidRPr="009F08DF">
        <w:rPr>
          <w:szCs w:val="20"/>
        </w:rPr>
        <w:t xml:space="preserve">Dit document bevat mijn opleidingsplan voor de komende 4 jaar, betreffende de opleiding tot Klinisch Fysicus Radiologie en Nucleaire geneeskunde. Deze opleiding zal plaatsvinden in het </w:t>
      </w:r>
      <w:r w:rsidR="00290F7E">
        <w:rPr>
          <w:szCs w:val="20"/>
        </w:rPr>
        <w:t xml:space="preserve">moederinstituut </w:t>
      </w:r>
      <w:r w:rsidRPr="009F08DF">
        <w:rPr>
          <w:szCs w:val="20"/>
        </w:rPr>
        <w:t xml:space="preserve">en </w:t>
      </w:r>
      <w:r w:rsidR="00290F7E">
        <w:rPr>
          <w:szCs w:val="20"/>
        </w:rPr>
        <w:t xml:space="preserve">voor stage </w:t>
      </w:r>
      <w:r w:rsidRPr="009F08DF">
        <w:rPr>
          <w:szCs w:val="20"/>
        </w:rPr>
        <w:t xml:space="preserve">deels in </w:t>
      </w:r>
      <w:r w:rsidR="00290F7E">
        <w:rPr>
          <w:szCs w:val="20"/>
        </w:rPr>
        <w:t xml:space="preserve">het &lt;stage ziekenhuis&gt; </w:t>
      </w:r>
      <w:r w:rsidRPr="009F08DF">
        <w:rPr>
          <w:szCs w:val="20"/>
        </w:rPr>
        <w:t xml:space="preserve">onder begeleiding van </w:t>
      </w:r>
      <w:r w:rsidR="00290F7E">
        <w:rPr>
          <w:szCs w:val="20"/>
        </w:rPr>
        <w:t>&lt;opleiders&gt;.</w:t>
      </w:r>
      <w:r w:rsidR="00103E50">
        <w:rPr>
          <w:szCs w:val="20"/>
        </w:rPr>
        <w:t xml:space="preserve"> </w:t>
      </w:r>
      <w:r w:rsidRPr="009F08DF">
        <w:rPr>
          <w:szCs w:val="20"/>
        </w:rPr>
        <w:t>Dit plan is opgesteld aan de hand van het ‘</w:t>
      </w:r>
      <w:proofErr w:type="spellStart"/>
      <w:r w:rsidRPr="009F08DF">
        <w:rPr>
          <w:szCs w:val="20"/>
        </w:rPr>
        <w:t>Integral</w:t>
      </w:r>
      <w:proofErr w:type="spellEnd"/>
      <w:r w:rsidRPr="009F08DF">
        <w:rPr>
          <w:szCs w:val="20"/>
        </w:rPr>
        <w:t xml:space="preserve"> Curriculum </w:t>
      </w:r>
      <w:proofErr w:type="spellStart"/>
      <w:r w:rsidRPr="009F08DF">
        <w:rPr>
          <w:szCs w:val="20"/>
        </w:rPr>
        <w:t>Medical</w:t>
      </w:r>
      <w:proofErr w:type="spellEnd"/>
      <w:r w:rsidRPr="009F08DF">
        <w:rPr>
          <w:szCs w:val="20"/>
        </w:rPr>
        <w:t xml:space="preserve"> </w:t>
      </w:r>
      <w:proofErr w:type="spellStart"/>
      <w:r w:rsidRPr="009F08DF">
        <w:rPr>
          <w:szCs w:val="20"/>
        </w:rPr>
        <w:t>Physics</w:t>
      </w:r>
      <w:proofErr w:type="spellEnd"/>
      <w:r w:rsidR="00290F7E">
        <w:rPr>
          <w:szCs w:val="20"/>
        </w:rPr>
        <w:t xml:space="preserve"> &lt;versie&gt;</w:t>
      </w:r>
      <w:r w:rsidRPr="009F08DF">
        <w:rPr>
          <w:szCs w:val="20"/>
        </w:rPr>
        <w:t xml:space="preserve">’ van de stichting OKF, </w:t>
      </w:r>
      <w:r w:rsidR="0095023C">
        <w:rPr>
          <w:szCs w:val="20"/>
        </w:rPr>
        <w:t xml:space="preserve">het </w:t>
      </w:r>
      <w:r w:rsidR="00290F7E">
        <w:rPr>
          <w:szCs w:val="20"/>
        </w:rPr>
        <w:t xml:space="preserve">&lt;clusterleerplan&gt; en </w:t>
      </w:r>
      <w:r w:rsidRPr="009F08DF">
        <w:rPr>
          <w:szCs w:val="20"/>
        </w:rPr>
        <w:t>het</w:t>
      </w:r>
      <w:r w:rsidR="00290F7E">
        <w:rPr>
          <w:szCs w:val="20"/>
        </w:rPr>
        <w:t xml:space="preserve"> &lt;lokaal opleidingsplan&gt;.</w:t>
      </w:r>
      <w:r w:rsidRPr="009F08DF">
        <w:rPr>
          <w:szCs w:val="20"/>
        </w:rPr>
        <w:t xml:space="preserve"> </w:t>
      </w:r>
      <w:r w:rsidR="00290F7E">
        <w:rPr>
          <w:szCs w:val="20"/>
        </w:rPr>
        <w:br/>
      </w:r>
    </w:p>
    <w:p w14:paraId="0E0A4F19" w14:textId="160B9C90" w:rsidR="00244DEB" w:rsidRDefault="007A7072" w:rsidP="008A031F">
      <w:pPr>
        <w:pStyle w:val="Heading2"/>
        <w:rPr>
          <w:rStyle w:val="Hyperlink"/>
          <w:color w:val="auto"/>
          <w:u w:val="none"/>
        </w:rPr>
      </w:pPr>
      <w:hyperlink w:anchor="_Toc305663000" w:history="1">
        <w:bookmarkStart w:id="1" w:name="_Toc189212778"/>
        <w:r w:rsidR="00244DEB" w:rsidRPr="0002160C">
          <w:rPr>
            <w:rStyle w:val="Hyperlink"/>
            <w:color w:val="auto"/>
            <w:u w:val="none"/>
          </w:rPr>
          <w:t>Vooropleiding en ervaring</w:t>
        </w:r>
        <w:bookmarkEnd w:id="1"/>
      </w:hyperlink>
    </w:p>
    <w:p w14:paraId="20A271B4" w14:textId="1C8AAE2D" w:rsidR="00591065" w:rsidRPr="00290F7E" w:rsidRDefault="00290F7E" w:rsidP="00017178">
      <w:pPr>
        <w:rPr>
          <w:i/>
          <w:iCs/>
          <w:szCs w:val="20"/>
        </w:rPr>
      </w:pPr>
      <w:r>
        <w:rPr>
          <w:i/>
          <w:iCs/>
          <w:szCs w:val="20"/>
        </w:rPr>
        <w:t xml:space="preserve">Persoonlijke tekst over </w:t>
      </w:r>
      <w:r w:rsidR="00EE020B">
        <w:rPr>
          <w:i/>
          <w:iCs/>
          <w:szCs w:val="20"/>
        </w:rPr>
        <w:t>studie, stages en werkervaring</w:t>
      </w:r>
      <w:r>
        <w:rPr>
          <w:i/>
          <w:iCs/>
          <w:szCs w:val="20"/>
        </w:rPr>
        <w:t>.</w:t>
      </w:r>
    </w:p>
    <w:p w14:paraId="59D536C6" w14:textId="63A334ED" w:rsidR="00836CAE" w:rsidRDefault="00836CAE" w:rsidP="00017178">
      <w:pPr>
        <w:rPr>
          <w:szCs w:val="20"/>
        </w:rPr>
      </w:pPr>
    </w:p>
    <w:p w14:paraId="073250A0" w14:textId="6C34044E" w:rsidR="00836CAE" w:rsidRPr="00661832" w:rsidRDefault="00836CAE" w:rsidP="00017178">
      <w:pPr>
        <w:rPr>
          <w:szCs w:val="20"/>
        </w:rPr>
      </w:pPr>
      <w:r>
        <w:rPr>
          <w:szCs w:val="20"/>
        </w:rPr>
        <w:t xml:space="preserve">In de bijlage heb ik mijn CV </w:t>
      </w:r>
      <w:r w:rsidR="00293915">
        <w:rPr>
          <w:szCs w:val="20"/>
        </w:rPr>
        <w:t>(bijlage 5.1)</w:t>
      </w:r>
      <w:r>
        <w:rPr>
          <w:szCs w:val="20"/>
        </w:rPr>
        <w:t xml:space="preserve"> bachelor en master diploma </w:t>
      </w:r>
      <w:r w:rsidR="00293915">
        <w:rPr>
          <w:szCs w:val="20"/>
        </w:rPr>
        <w:t>(bijlage 5.2 en bijlage 5.3)</w:t>
      </w:r>
      <w:r>
        <w:rPr>
          <w:szCs w:val="20"/>
        </w:rPr>
        <w:t xml:space="preserve"> bijgevoegd. </w:t>
      </w:r>
    </w:p>
    <w:p w14:paraId="4AC42B16" w14:textId="77777777" w:rsidR="00661832" w:rsidRDefault="00661832" w:rsidP="00017178">
      <w:pPr>
        <w:rPr>
          <w:szCs w:val="20"/>
          <w:highlight w:val="lightGray"/>
          <w:u w:val="single"/>
        </w:rPr>
      </w:pPr>
    </w:p>
    <w:p w14:paraId="1649967F" w14:textId="1854C922" w:rsidR="009265C8" w:rsidRDefault="007A7072" w:rsidP="009265C8">
      <w:pPr>
        <w:pStyle w:val="Heading2"/>
        <w:rPr>
          <w:rStyle w:val="Hyperlink"/>
          <w:color w:val="auto"/>
          <w:u w:val="none"/>
        </w:rPr>
      </w:pPr>
      <w:hyperlink w:anchor="_Toc305663001" w:history="1">
        <w:bookmarkStart w:id="2" w:name="_Toc189212779"/>
        <w:r w:rsidR="00244DEB" w:rsidRPr="0002160C">
          <w:rPr>
            <w:rStyle w:val="Hyperlink"/>
            <w:color w:val="auto"/>
            <w:u w:val="none"/>
          </w:rPr>
          <w:t>Opleidingsinstituut</w:t>
        </w:r>
        <w:bookmarkEnd w:id="2"/>
      </w:hyperlink>
    </w:p>
    <w:p w14:paraId="60902EDD" w14:textId="4ABA4A31" w:rsidR="009265C8" w:rsidRDefault="009265C8" w:rsidP="000E1442">
      <w:pPr>
        <w:pStyle w:val="Heading3"/>
      </w:pPr>
      <w:bookmarkStart w:id="3" w:name="_Toc189212780"/>
      <w:r w:rsidRPr="000E1442">
        <w:t>Opleidings</w:t>
      </w:r>
      <w:r w:rsidR="00EE020B">
        <w:t>groep</w:t>
      </w:r>
      <w:r w:rsidR="00554C12">
        <w:t xml:space="preserve"> Klinische Fysica</w:t>
      </w:r>
      <w:bookmarkEnd w:id="3"/>
    </w:p>
    <w:p w14:paraId="0ED696D2" w14:textId="4F486D56" w:rsidR="001249A8" w:rsidRDefault="000E1442" w:rsidP="000E1442">
      <w:r>
        <w:t xml:space="preserve">De opleiding vindt plaats in het </w:t>
      </w:r>
      <w:r w:rsidR="00EE020B">
        <w:t xml:space="preserve">&lt;ziekenhuis&gt; </w:t>
      </w:r>
      <w:r w:rsidR="0006174B">
        <w:t>de afdeling Radiol</w:t>
      </w:r>
      <w:r w:rsidR="001B538E">
        <w:t xml:space="preserve">ogie onder de groep Medische Technologie Radiologie (MTR), waar Klinische Fysica Radiologie een deel vanuit maakt. </w:t>
      </w:r>
      <w:r w:rsidR="001249A8">
        <w:t xml:space="preserve">Verder bestaat de groep MTR ook uit technici, </w:t>
      </w:r>
      <w:r w:rsidR="003D44AB">
        <w:t xml:space="preserve">docenten </w:t>
      </w:r>
      <w:r w:rsidR="001249A8">
        <w:t xml:space="preserve">stralingsonderwijs en een toezichthoudend medewerker stralingsbescherming. </w:t>
      </w:r>
    </w:p>
    <w:p w14:paraId="62ED1882" w14:textId="5E8DA505" w:rsidR="000E1442" w:rsidRDefault="002035A6" w:rsidP="000E1442">
      <w:r>
        <w:t xml:space="preserve">Binnen het </w:t>
      </w:r>
      <w:r w:rsidR="00EE020B">
        <w:t>ziekenhuis</w:t>
      </w:r>
      <w:r>
        <w:t xml:space="preserve"> is de opleidingsgroep Klinische Fysica Radiologie verantwoordelijk voor de opleiding. Deze groep bestaat uit </w:t>
      </w:r>
      <w:r w:rsidR="00EE020B">
        <w:t>&lt;#&gt;</w:t>
      </w:r>
      <w:r>
        <w:t xml:space="preserve"> klinisch fysici en </w:t>
      </w:r>
      <w:r w:rsidR="00EE020B">
        <w:t>&lt;#&gt;</w:t>
      </w:r>
      <w:r>
        <w:t xml:space="preserve"> klinisch fysici in opleiding zoals weergeven in tabel 1.1.</w:t>
      </w:r>
      <w:r w:rsidR="0006174B">
        <w:t xml:space="preserve"> </w:t>
      </w:r>
      <w:r w:rsidR="001249A8">
        <w:t>De klinisch fysici hebben een belangrijke rol in de levenscyclus van medische apparatuur en software, stralingshygiëne, medisch-technologische innovatie, onderwijs en wetenschappelijk onderzoek.</w:t>
      </w:r>
    </w:p>
    <w:p w14:paraId="000FA2C9" w14:textId="72E4B64F" w:rsidR="00B254B6" w:rsidRDefault="00B254B6" w:rsidP="000E1442"/>
    <w:p w14:paraId="4B32E4DE" w14:textId="77777777" w:rsidR="00B254B6" w:rsidRDefault="00B254B6" w:rsidP="000E1442"/>
    <w:p w14:paraId="5A676FA0" w14:textId="4D3241CA" w:rsidR="002035A6" w:rsidRDefault="002035A6" w:rsidP="000E1442"/>
    <w:p w14:paraId="7877AC27" w14:textId="246FFB77" w:rsidR="00D566BD" w:rsidRDefault="00D566BD" w:rsidP="00D566BD">
      <w:pPr>
        <w:pStyle w:val="Caption"/>
        <w:keepNext/>
      </w:pPr>
      <w:r>
        <w:t xml:space="preserve">Tabel </w:t>
      </w:r>
      <w:fldSimple w:instr=" STYLEREF 1 \s ">
        <w:r w:rsidR="003476DD">
          <w:rPr>
            <w:noProof/>
          </w:rPr>
          <w:t>1</w:t>
        </w:r>
      </w:fldSimple>
      <w:r w:rsidR="00C97CC6">
        <w:t>.</w:t>
      </w:r>
      <w:fldSimple w:instr=" SEQ Tabel \* ARABIC \s 1 ">
        <w:r w:rsidR="003476DD">
          <w:rPr>
            <w:noProof/>
          </w:rPr>
          <w:t>1</w:t>
        </w:r>
      </w:fldSimple>
      <w:r>
        <w:t xml:space="preserve">: Huidige samenstelling groep </w:t>
      </w:r>
      <w:r w:rsidR="00102341">
        <w:t>Klinische Fysica Radiologie</w:t>
      </w:r>
    </w:p>
    <w:tbl>
      <w:tblPr>
        <w:tblStyle w:val="ListTable1Light"/>
        <w:tblW w:w="9692" w:type="dxa"/>
        <w:tblLayout w:type="fixed"/>
        <w:tblLook w:val="04A0" w:firstRow="1" w:lastRow="0" w:firstColumn="1" w:lastColumn="0" w:noHBand="0" w:noVBand="1"/>
      </w:tblPr>
      <w:tblGrid>
        <w:gridCol w:w="2453"/>
        <w:gridCol w:w="4210"/>
        <w:gridCol w:w="236"/>
        <w:gridCol w:w="2793"/>
      </w:tblGrid>
      <w:tr w:rsidR="00D566BD" w14:paraId="28880E18" w14:textId="166EBBA7" w:rsidTr="00D566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3" w:type="dxa"/>
          </w:tcPr>
          <w:p w14:paraId="188C3E22" w14:textId="4CBFB1F3" w:rsidR="00D566BD" w:rsidRDefault="00D566BD" w:rsidP="000E1442">
            <w:r>
              <w:t>Naam</w:t>
            </w:r>
          </w:p>
        </w:tc>
        <w:tc>
          <w:tcPr>
            <w:tcW w:w="4210" w:type="dxa"/>
          </w:tcPr>
          <w:p w14:paraId="57385E57" w14:textId="7F2C2C0D" w:rsidR="00D566BD" w:rsidRDefault="00D566BD" w:rsidP="000E1442">
            <w:pPr>
              <w:cnfStyle w:val="100000000000" w:firstRow="1" w:lastRow="0" w:firstColumn="0" w:lastColumn="0" w:oddVBand="0" w:evenVBand="0" w:oddHBand="0" w:evenHBand="0" w:firstRowFirstColumn="0" w:firstRowLastColumn="0" w:lastRowFirstColumn="0" w:lastRowLastColumn="0"/>
            </w:pPr>
            <w:r>
              <w:t>Functie</w:t>
            </w:r>
          </w:p>
        </w:tc>
        <w:tc>
          <w:tcPr>
            <w:tcW w:w="236" w:type="dxa"/>
          </w:tcPr>
          <w:p w14:paraId="3EBEAD28" w14:textId="77777777" w:rsidR="00D566BD" w:rsidRDefault="00D566BD" w:rsidP="000E1442">
            <w:pPr>
              <w:cnfStyle w:val="100000000000" w:firstRow="1" w:lastRow="0" w:firstColumn="0" w:lastColumn="0" w:oddVBand="0" w:evenVBand="0" w:oddHBand="0" w:evenHBand="0" w:firstRowFirstColumn="0" w:firstRowLastColumn="0" w:lastRowFirstColumn="0" w:lastRowLastColumn="0"/>
            </w:pPr>
          </w:p>
        </w:tc>
        <w:tc>
          <w:tcPr>
            <w:tcW w:w="2793" w:type="dxa"/>
          </w:tcPr>
          <w:p w14:paraId="3121AFBD" w14:textId="4FF32AD2" w:rsidR="00D566BD" w:rsidRDefault="00D566BD" w:rsidP="000E1442">
            <w:pPr>
              <w:cnfStyle w:val="100000000000" w:firstRow="1" w:lastRow="0" w:firstColumn="0" w:lastColumn="0" w:oddVBand="0" w:evenVBand="0" w:oddHBand="0" w:evenHBand="0" w:firstRowFirstColumn="0" w:firstRowLastColumn="0" w:lastRowFirstColumn="0" w:lastRowLastColumn="0"/>
            </w:pPr>
          </w:p>
        </w:tc>
      </w:tr>
    </w:tbl>
    <w:p w14:paraId="1C12B51B" w14:textId="77777777" w:rsidR="002035A6" w:rsidRPr="000E1442" w:rsidRDefault="002035A6" w:rsidP="000E1442"/>
    <w:p w14:paraId="101FD534" w14:textId="0CA70C00" w:rsidR="009265C8" w:rsidRPr="00554C12" w:rsidRDefault="009265C8" w:rsidP="00554C12">
      <w:pPr>
        <w:pStyle w:val="Heading3"/>
      </w:pPr>
      <w:bookmarkStart w:id="4" w:name="_Toc189212781"/>
      <w:r w:rsidRPr="00554C12">
        <w:t>Opleiders</w:t>
      </w:r>
      <w:bookmarkEnd w:id="4"/>
      <w:r w:rsidRPr="00554C12">
        <w:t xml:space="preserve"> </w:t>
      </w:r>
    </w:p>
    <w:p w14:paraId="7F840FEC" w14:textId="36597841" w:rsidR="00702EDD" w:rsidRDefault="00E1450C" w:rsidP="00702EDD">
      <w:pPr>
        <w:rPr>
          <w:szCs w:val="20"/>
        </w:rPr>
      </w:pPr>
      <w:r>
        <w:rPr>
          <w:szCs w:val="20"/>
        </w:rPr>
        <w:t xml:space="preserve">Tot de zomer van </w:t>
      </w:r>
      <w:r w:rsidR="00EE020B">
        <w:rPr>
          <w:szCs w:val="20"/>
        </w:rPr>
        <w:t>&lt;jaartal&gt;</w:t>
      </w:r>
      <w:r>
        <w:rPr>
          <w:szCs w:val="20"/>
        </w:rPr>
        <w:t xml:space="preserve"> zal </w:t>
      </w:r>
      <w:r w:rsidR="00EE020B">
        <w:rPr>
          <w:szCs w:val="20"/>
        </w:rPr>
        <w:t>&lt;naam&gt;</w:t>
      </w:r>
      <w:r>
        <w:rPr>
          <w:szCs w:val="20"/>
        </w:rPr>
        <w:t xml:space="preserve"> de opleider zijn en </w:t>
      </w:r>
      <w:r w:rsidR="00EE020B">
        <w:rPr>
          <w:szCs w:val="20"/>
        </w:rPr>
        <w:t>&lt;naam&gt;</w:t>
      </w:r>
      <w:r>
        <w:rPr>
          <w:szCs w:val="20"/>
        </w:rPr>
        <w:t xml:space="preserve"> plaatsvervangend opleider. </w:t>
      </w:r>
      <w:r w:rsidR="0095023C">
        <w:rPr>
          <w:szCs w:val="20"/>
        </w:rPr>
        <w:t xml:space="preserve">Daarna is een wisseling van </w:t>
      </w:r>
      <w:proofErr w:type="spellStart"/>
      <w:r w:rsidR="0095023C">
        <w:rPr>
          <w:szCs w:val="20"/>
        </w:rPr>
        <w:t>opleidersschap</w:t>
      </w:r>
      <w:proofErr w:type="spellEnd"/>
      <w:r w:rsidR="0095023C">
        <w:rPr>
          <w:szCs w:val="20"/>
        </w:rPr>
        <w:t xml:space="preserve"> gepland. De beoogde opleider is </w:t>
      </w:r>
      <w:r w:rsidR="00EE020B">
        <w:rPr>
          <w:szCs w:val="20"/>
        </w:rPr>
        <w:t>&lt;naam&gt;</w:t>
      </w:r>
      <w:r w:rsidR="0095023C">
        <w:rPr>
          <w:szCs w:val="20"/>
        </w:rPr>
        <w:t xml:space="preserve">. Per </w:t>
      </w:r>
      <w:r w:rsidR="00EE020B">
        <w:rPr>
          <w:szCs w:val="20"/>
        </w:rPr>
        <w:t>&lt;datum&gt;</w:t>
      </w:r>
      <w:r w:rsidR="0095023C">
        <w:rPr>
          <w:szCs w:val="20"/>
        </w:rPr>
        <w:t xml:space="preserve"> zal </w:t>
      </w:r>
      <w:r w:rsidR="00EE020B">
        <w:rPr>
          <w:szCs w:val="20"/>
        </w:rPr>
        <w:t>deze</w:t>
      </w:r>
      <w:r w:rsidR="0095023C">
        <w:rPr>
          <w:szCs w:val="20"/>
        </w:rPr>
        <w:t xml:space="preserve"> voor het eerst </w:t>
      </w:r>
      <w:proofErr w:type="spellStart"/>
      <w:r w:rsidR="0095023C">
        <w:rPr>
          <w:szCs w:val="20"/>
        </w:rPr>
        <w:t>geherregistreerd</w:t>
      </w:r>
      <w:proofErr w:type="spellEnd"/>
      <w:r w:rsidR="0095023C">
        <w:rPr>
          <w:szCs w:val="20"/>
        </w:rPr>
        <w:t xml:space="preserve"> moeten worden. Daarna zal </w:t>
      </w:r>
      <w:r w:rsidR="00EE020B">
        <w:rPr>
          <w:szCs w:val="20"/>
        </w:rPr>
        <w:t>deze</w:t>
      </w:r>
      <w:r w:rsidR="0095023C">
        <w:rPr>
          <w:szCs w:val="20"/>
        </w:rPr>
        <w:t xml:space="preserve"> een aanvraag voor het </w:t>
      </w:r>
      <w:proofErr w:type="spellStart"/>
      <w:r w:rsidR="0095023C">
        <w:rPr>
          <w:szCs w:val="20"/>
        </w:rPr>
        <w:t>opleiderschap</w:t>
      </w:r>
      <w:proofErr w:type="spellEnd"/>
      <w:r w:rsidR="0095023C">
        <w:rPr>
          <w:szCs w:val="20"/>
        </w:rPr>
        <w:t xml:space="preserve"> indienen. </w:t>
      </w:r>
      <w:r w:rsidR="0095023C">
        <w:rPr>
          <w:szCs w:val="20"/>
        </w:rPr>
        <w:br/>
      </w:r>
      <w:r w:rsidR="00554C12">
        <w:rPr>
          <w:szCs w:val="20"/>
        </w:rPr>
        <w:t xml:space="preserve">Deze mensen organiseren de individuele fysische/medische inhoud. Ook bewaken zij de inhoudelijke voortgang en begeleiden zij de professionele ontwikkeling tijdens de opleiding. Echter wordt de gehele opleiding mede vormgegeven door de gehele groep Klinische Fysica </w:t>
      </w:r>
      <w:r w:rsidR="000E1442">
        <w:rPr>
          <w:szCs w:val="20"/>
        </w:rPr>
        <w:t>(</w:t>
      </w:r>
      <w:r w:rsidR="00554C12">
        <w:rPr>
          <w:szCs w:val="20"/>
        </w:rPr>
        <w:t>Radiologie</w:t>
      </w:r>
      <w:r w:rsidR="000E1442">
        <w:rPr>
          <w:szCs w:val="20"/>
        </w:rPr>
        <w:t>)</w:t>
      </w:r>
      <w:r w:rsidR="00554C12">
        <w:rPr>
          <w:szCs w:val="20"/>
        </w:rPr>
        <w:t xml:space="preserve"> van het </w:t>
      </w:r>
      <w:r w:rsidR="00EE020B">
        <w:rPr>
          <w:szCs w:val="20"/>
        </w:rPr>
        <w:t>&lt;ziekenhuis&gt;</w:t>
      </w:r>
      <w:r w:rsidR="00554C12">
        <w:rPr>
          <w:szCs w:val="20"/>
        </w:rPr>
        <w:t xml:space="preserve">. </w:t>
      </w:r>
    </w:p>
    <w:p w14:paraId="0FCDB2D7" w14:textId="317F0448" w:rsidR="009265C8" w:rsidRPr="00554C12" w:rsidRDefault="009265C8" w:rsidP="00554C12">
      <w:pPr>
        <w:pStyle w:val="Heading3"/>
      </w:pPr>
      <w:bookmarkStart w:id="5" w:name="_Toc189212782"/>
      <w:r w:rsidRPr="00554C12">
        <w:t>Opleidingscluster</w:t>
      </w:r>
      <w:bookmarkEnd w:id="5"/>
    </w:p>
    <w:p w14:paraId="27703F05" w14:textId="27CDC24A" w:rsidR="009265C8" w:rsidRDefault="001249A8" w:rsidP="009265C8">
      <w:r>
        <w:t xml:space="preserve">Voor de opleiding tot Klinisch Fysicus Radiologie en Nucleaire geneeskunde heeft het </w:t>
      </w:r>
      <w:r w:rsidR="00EE020B">
        <w:t xml:space="preserve">&lt;moederinstituut&gt; </w:t>
      </w:r>
      <w:r>
        <w:t xml:space="preserve">een samenwerking met het </w:t>
      </w:r>
      <w:r w:rsidR="00EE020B">
        <w:t>&lt;stage ziekenhuis&gt;</w:t>
      </w:r>
      <w:r>
        <w:t xml:space="preserve">. Tijdens de opleiding zal ik gedurende een half jaar stage lopen in het </w:t>
      </w:r>
      <w:r w:rsidR="00EE020B">
        <w:t>&lt;stage ziekenhuis&gt;</w:t>
      </w:r>
      <w:r>
        <w:t xml:space="preserve"> om ervaring op te doen met het </w:t>
      </w:r>
      <w:proofErr w:type="spellStart"/>
      <w:r>
        <w:t>subspecialisme</w:t>
      </w:r>
      <w:proofErr w:type="spellEnd"/>
      <w:r>
        <w:t xml:space="preserve"> Algemene Klinische Fysica </w:t>
      </w:r>
      <w:r w:rsidR="00D07D92">
        <w:t xml:space="preserve">en om de manier van werken te ervaren in een perifeer ziekenhuis, conform de eisen van het curriculum. </w:t>
      </w:r>
    </w:p>
    <w:p w14:paraId="22A79A6C" w14:textId="709421C2" w:rsidR="00D15200" w:rsidRDefault="00D15200" w:rsidP="009265C8">
      <w:r>
        <w:t xml:space="preserve">In het </w:t>
      </w:r>
      <w:r w:rsidR="00EE020B">
        <w:t>&lt;stage ziekenhuis&gt;</w:t>
      </w:r>
      <w:r>
        <w:t xml:space="preserve"> valt de vakgroep klinische fysica onder de afdeling klinische fysica – medische techniek (KF-MT). </w:t>
      </w:r>
      <w:r w:rsidRPr="00612163">
        <w:t xml:space="preserve">Er zijn geen gescheiden groepen voor de verschillende </w:t>
      </w:r>
      <w:proofErr w:type="spellStart"/>
      <w:r w:rsidRPr="00612163">
        <w:t>subspecialismes</w:t>
      </w:r>
      <w:proofErr w:type="spellEnd"/>
      <w:r w:rsidRPr="00612163">
        <w:t xml:space="preserve"> in de klinische fysica.</w:t>
      </w:r>
      <w:r>
        <w:t xml:space="preserve">    </w:t>
      </w:r>
    </w:p>
    <w:p w14:paraId="241C28AF" w14:textId="1D453944" w:rsidR="00D15200" w:rsidRDefault="00D15200" w:rsidP="009265C8">
      <w:r>
        <w:t xml:space="preserve">De samenstelling van de vakgroep klinische fysica in het </w:t>
      </w:r>
      <w:r w:rsidR="00EE020B">
        <w:t>&lt;stage ziekenhuis&gt;</w:t>
      </w:r>
      <w:r>
        <w:t xml:space="preserve"> is weergeven in tabel 1.2.</w:t>
      </w:r>
    </w:p>
    <w:p w14:paraId="5A3356FE" w14:textId="7E9D2DCE" w:rsidR="00D15200" w:rsidRDefault="00D15200" w:rsidP="009265C8"/>
    <w:p w14:paraId="582FBE23" w14:textId="35B59077" w:rsidR="00D15200" w:rsidRDefault="00D15200" w:rsidP="00D15200">
      <w:pPr>
        <w:pStyle w:val="Caption"/>
        <w:keepNext/>
      </w:pPr>
      <w:r>
        <w:lastRenderedPageBreak/>
        <w:t xml:space="preserve">Tabel </w:t>
      </w:r>
      <w:fldSimple w:instr=" STYLEREF 1 \s ">
        <w:r w:rsidR="003476DD">
          <w:rPr>
            <w:noProof/>
          </w:rPr>
          <w:t>1</w:t>
        </w:r>
      </w:fldSimple>
      <w:r w:rsidR="00C97CC6">
        <w:t>.</w:t>
      </w:r>
      <w:fldSimple w:instr=" SEQ Tabel \* ARABIC \s 1 ">
        <w:r w:rsidR="003476DD">
          <w:rPr>
            <w:noProof/>
          </w:rPr>
          <w:t>2</w:t>
        </w:r>
      </w:fldSimple>
      <w:r>
        <w:t xml:space="preserve">: </w:t>
      </w:r>
      <w:r w:rsidR="00102341">
        <w:t>Huidige samenstelling vakgroep klinische fysica Albert Schweitzer ziekenhuis</w:t>
      </w:r>
    </w:p>
    <w:tbl>
      <w:tblPr>
        <w:tblStyle w:val="ListTable1Light"/>
        <w:tblW w:w="0" w:type="auto"/>
        <w:tblLook w:val="04A0" w:firstRow="1" w:lastRow="0" w:firstColumn="1" w:lastColumn="0" w:noHBand="0" w:noVBand="1"/>
      </w:tblPr>
      <w:tblGrid>
        <w:gridCol w:w="2407"/>
        <w:gridCol w:w="4964"/>
        <w:gridCol w:w="284"/>
        <w:gridCol w:w="1974"/>
      </w:tblGrid>
      <w:tr w:rsidR="00D15200" w14:paraId="3A21932C" w14:textId="77777777" w:rsidTr="008841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69C95475" w14:textId="3EA7BE8D" w:rsidR="00D15200" w:rsidRPr="00B254B6" w:rsidRDefault="00D15200" w:rsidP="009265C8">
            <w:r w:rsidRPr="00B254B6">
              <w:t>Naam</w:t>
            </w:r>
          </w:p>
        </w:tc>
        <w:tc>
          <w:tcPr>
            <w:tcW w:w="4964" w:type="dxa"/>
          </w:tcPr>
          <w:p w14:paraId="6BBA00F1" w14:textId="3B96F948" w:rsidR="00D15200" w:rsidRPr="00B254B6" w:rsidRDefault="00D15200" w:rsidP="009265C8">
            <w:pPr>
              <w:cnfStyle w:val="100000000000" w:firstRow="1" w:lastRow="0" w:firstColumn="0" w:lastColumn="0" w:oddVBand="0" w:evenVBand="0" w:oddHBand="0" w:evenHBand="0" w:firstRowFirstColumn="0" w:firstRowLastColumn="0" w:lastRowFirstColumn="0" w:lastRowLastColumn="0"/>
            </w:pPr>
            <w:r w:rsidRPr="00B254B6">
              <w:t>Functie</w:t>
            </w:r>
          </w:p>
        </w:tc>
        <w:tc>
          <w:tcPr>
            <w:tcW w:w="284" w:type="dxa"/>
          </w:tcPr>
          <w:p w14:paraId="59C301BB" w14:textId="77777777" w:rsidR="00D15200" w:rsidRPr="00D15200" w:rsidRDefault="00D15200" w:rsidP="009265C8">
            <w:pPr>
              <w:cnfStyle w:val="100000000000" w:firstRow="1" w:lastRow="0" w:firstColumn="0" w:lastColumn="0" w:oddVBand="0" w:evenVBand="0" w:oddHBand="0" w:evenHBand="0" w:firstRowFirstColumn="0" w:firstRowLastColumn="0" w:lastRowFirstColumn="0" w:lastRowLastColumn="0"/>
              <w:rPr>
                <w:highlight w:val="yellow"/>
              </w:rPr>
            </w:pPr>
          </w:p>
        </w:tc>
        <w:tc>
          <w:tcPr>
            <w:tcW w:w="1974" w:type="dxa"/>
          </w:tcPr>
          <w:p w14:paraId="2926373B" w14:textId="77777777" w:rsidR="00D15200" w:rsidRPr="00D15200" w:rsidRDefault="00D15200" w:rsidP="009265C8">
            <w:pPr>
              <w:cnfStyle w:val="100000000000" w:firstRow="1" w:lastRow="0" w:firstColumn="0" w:lastColumn="0" w:oddVBand="0" w:evenVBand="0" w:oddHBand="0" w:evenHBand="0" w:firstRowFirstColumn="0" w:firstRowLastColumn="0" w:lastRowFirstColumn="0" w:lastRowLastColumn="0"/>
              <w:rPr>
                <w:highlight w:val="yellow"/>
              </w:rPr>
            </w:pPr>
          </w:p>
        </w:tc>
      </w:tr>
    </w:tbl>
    <w:p w14:paraId="5F832D36" w14:textId="791E7A29" w:rsidR="00244DEB" w:rsidRDefault="00244DEB" w:rsidP="008A031F">
      <w:pPr>
        <w:pStyle w:val="Heading2"/>
        <w:rPr>
          <w:webHidden/>
        </w:rPr>
      </w:pPr>
      <w:bookmarkStart w:id="6" w:name="_Toc189212783"/>
      <w:r w:rsidRPr="0002160C">
        <w:t>Kwaliteitsbewaking opleiding</w:t>
      </w:r>
      <w:bookmarkEnd w:id="6"/>
      <w:r w:rsidRPr="0002160C">
        <w:rPr>
          <w:webHidden/>
        </w:rPr>
        <w:tab/>
      </w:r>
    </w:p>
    <w:p w14:paraId="52E35BA0" w14:textId="7AE6D258" w:rsidR="00163CFC" w:rsidRDefault="00163CFC" w:rsidP="00163CFC">
      <w:pPr>
        <w:rPr>
          <w:szCs w:val="20"/>
        </w:rPr>
      </w:pPr>
      <w:r>
        <w:rPr>
          <w:szCs w:val="20"/>
        </w:rPr>
        <w:t>Deze sectie is gebaseerd op het loka</w:t>
      </w:r>
      <w:r w:rsidR="00925C86">
        <w:rPr>
          <w:szCs w:val="20"/>
        </w:rPr>
        <w:t>al</w:t>
      </w:r>
      <w:r>
        <w:rPr>
          <w:szCs w:val="20"/>
        </w:rPr>
        <w:t xml:space="preserve"> leerplan en het clusterleerplan </w:t>
      </w:r>
      <w:r w:rsidRPr="00E354BC">
        <w:rPr>
          <w:szCs w:val="20"/>
        </w:rPr>
        <w:t>(</w:t>
      </w:r>
      <w:r w:rsidR="00E354BC">
        <w:rPr>
          <w:szCs w:val="20"/>
        </w:rPr>
        <w:t>bijlage 5.5 en bijlage 5.6</w:t>
      </w:r>
      <w:r>
        <w:rPr>
          <w:szCs w:val="20"/>
        </w:rPr>
        <w:t xml:space="preserve">). De opleiding beschreven in dit document valt onder de onderwijs en opleidingsregio </w:t>
      </w:r>
      <w:r w:rsidR="00EE020B">
        <w:rPr>
          <w:szCs w:val="20"/>
        </w:rPr>
        <w:t>&lt;opleidingsregio&gt;</w:t>
      </w:r>
      <w:r>
        <w:rPr>
          <w:szCs w:val="20"/>
        </w:rPr>
        <w:t xml:space="preserve"> en het opleidingscluster </w:t>
      </w:r>
      <w:r w:rsidR="00EE020B">
        <w:rPr>
          <w:szCs w:val="20"/>
        </w:rPr>
        <w:t>&lt;opleidingscluster&gt;</w:t>
      </w:r>
      <w:r>
        <w:rPr>
          <w:szCs w:val="20"/>
        </w:rPr>
        <w:t xml:space="preserve">. Daarnaast wordt er voor de opleiding tot klinisch fysicus RNG gebruikt gemaakt van de ondersteuning die in de OOR regio en het opleidingscluster </w:t>
      </w:r>
      <w:r w:rsidR="00EE020B">
        <w:rPr>
          <w:szCs w:val="20"/>
        </w:rPr>
        <w:t>&lt;opleidingscluster&gt;</w:t>
      </w:r>
      <w:r>
        <w:rPr>
          <w:szCs w:val="20"/>
        </w:rPr>
        <w:t xml:space="preserve"> beschikbaar is voor specialistische opleidingen.</w:t>
      </w:r>
    </w:p>
    <w:p w14:paraId="0D4BE032" w14:textId="32E4A965" w:rsidR="00163CFC" w:rsidRDefault="00163CFC" w:rsidP="00163CFC">
      <w:pPr>
        <w:rPr>
          <w:szCs w:val="20"/>
        </w:rPr>
      </w:pPr>
    </w:p>
    <w:p w14:paraId="09434942" w14:textId="2BB78C7E" w:rsidR="00163CFC" w:rsidRDefault="00163CFC" w:rsidP="00163CFC">
      <w:r>
        <w:rPr>
          <w:szCs w:val="20"/>
        </w:rPr>
        <w:t xml:space="preserve">Het cluster </w:t>
      </w:r>
      <w:r w:rsidR="00EE020B">
        <w:rPr>
          <w:szCs w:val="20"/>
        </w:rPr>
        <w:t>&lt;opleidingscluster&gt;</w:t>
      </w:r>
      <w:r>
        <w:rPr>
          <w:szCs w:val="20"/>
        </w:rPr>
        <w:t xml:space="preserve"> combineert een divers en hoogkwalitatief opleidingsaanbod in alle subspecialismen van de klinische fysica. Hierbij wordt veel ruimte geboden voor individualisering, zodat de</w:t>
      </w:r>
      <w:r w:rsidR="00CF20D4">
        <w:rPr>
          <w:szCs w:val="20"/>
        </w:rPr>
        <w:t xml:space="preserve"> klinisch fysicus i.o.</w:t>
      </w:r>
      <w:r>
        <w:rPr>
          <w:szCs w:val="20"/>
        </w:rPr>
        <w:t xml:space="preserve"> zich optimaal kan ontplooien tot een zelfstandige, breed inzetbare professional die oog heeft voor kwaliteit, veiligheid en innovatie. Bovendien, binnen de OOR </w:t>
      </w:r>
      <w:r w:rsidR="00EE020B">
        <w:rPr>
          <w:szCs w:val="20"/>
        </w:rPr>
        <w:t>&lt;opleidingsregio&gt;</w:t>
      </w:r>
      <w:r>
        <w:rPr>
          <w:szCs w:val="20"/>
        </w:rPr>
        <w:t xml:space="preserve"> is het directoraat Onderwijs en Opleidingen (DOO) opgericht om kennis en ervaring op het gebied van onderwijs, opleidingen en bij- en nascholing te bundelen. Dit komt de kwaliteit van en innovatie in het onderwijs ten goede. Eén van de onderwijskundigen binnen DOO is specifiek belast met en beschikbaar voor de opleiding tot klinisch fysicus.</w:t>
      </w:r>
    </w:p>
    <w:p w14:paraId="466D032C" w14:textId="77777777" w:rsidR="00163CFC" w:rsidRDefault="00163CFC" w:rsidP="00163CFC"/>
    <w:p w14:paraId="2141765A" w14:textId="46F6580D" w:rsidR="00163CFC" w:rsidRDefault="00163CFC" w:rsidP="00163CFC">
      <w:r>
        <w:t xml:space="preserve">Alle activiteiten die ik tijdens mijn opleiding uit zal voeren, vallen onder de verantwoordelijkheid van een klinisch fysicus uit de groep klinisch fysica radiologie van het </w:t>
      </w:r>
      <w:r w:rsidR="00EE020B">
        <w:t>&lt;ziekenhuis&gt;</w:t>
      </w:r>
      <w:r>
        <w:t xml:space="preserve"> zoals benoemd in tabel 1.1. Tijdens de perifere stageperiode van een halfjaar in het </w:t>
      </w:r>
      <w:r w:rsidR="00EE020B">
        <w:t>&lt;stage ziekenhuis&gt;</w:t>
      </w:r>
      <w:r>
        <w:t xml:space="preserve">, zal ik onder de verantwoordelijkheid vallen van co-opleider </w:t>
      </w:r>
      <w:r w:rsidR="00EE020B">
        <w:t>&lt;naam&gt;</w:t>
      </w:r>
      <w:r>
        <w:t xml:space="preserve">, ondersteund door de lokale klinische fysica groep en/of de opleider van het </w:t>
      </w:r>
      <w:r w:rsidR="00EE020B">
        <w:t>&lt;moederinstituut&gt;</w:t>
      </w:r>
      <w:r>
        <w:t xml:space="preserve">. Ook gedurende eventuele stages in andere ziekenhuizen zal ik onder de verantwoordelijkheid vallen van een lokale klinisch fysicus en waar nodig ondersteund door een opleider uit het </w:t>
      </w:r>
      <w:r w:rsidR="00EE020B">
        <w:t>&lt;moederinstituut&gt;</w:t>
      </w:r>
      <w:r>
        <w:t>.</w:t>
      </w:r>
    </w:p>
    <w:p w14:paraId="2E9CB250" w14:textId="55D46398" w:rsidR="00163CFC" w:rsidRDefault="00163CFC" w:rsidP="00163CFC"/>
    <w:p w14:paraId="4FFDB3EE" w14:textId="5B50F7A4" w:rsidR="00B673FC" w:rsidRDefault="00B673FC" w:rsidP="00163CFC">
      <w:r>
        <w:t>Om de kwaliteit van de opleiding te waarborgen zullen de volgende bijeenkomsten met regelmaat plaatsvinden:</w:t>
      </w:r>
    </w:p>
    <w:p w14:paraId="642419FB" w14:textId="77777777" w:rsidR="00065201" w:rsidRDefault="00065201" w:rsidP="003D44AB">
      <w:pPr>
        <w:pStyle w:val="ListParagraph"/>
        <w:numPr>
          <w:ilvl w:val="0"/>
          <w:numId w:val="19"/>
        </w:numPr>
        <w:jc w:val="left"/>
      </w:pPr>
      <w:r w:rsidRPr="00065201">
        <w:rPr>
          <w:b/>
          <w:bCs/>
        </w:rPr>
        <w:t>Jaarlijks</w:t>
      </w:r>
      <w:r>
        <w:t xml:space="preserve"> gesprek met een onderwijskundige van buiten de afdeling. Zie lokaal leerplan. </w:t>
      </w:r>
    </w:p>
    <w:p w14:paraId="087ADB56" w14:textId="77777777" w:rsidR="003D44AB" w:rsidRDefault="003D44AB" w:rsidP="003D44AB">
      <w:pPr>
        <w:pStyle w:val="ListParagraph"/>
        <w:numPr>
          <w:ilvl w:val="0"/>
          <w:numId w:val="19"/>
        </w:numPr>
        <w:jc w:val="left"/>
      </w:pPr>
      <w:r w:rsidRPr="003D44AB">
        <w:rPr>
          <w:b/>
          <w:bCs/>
        </w:rPr>
        <w:t>Halfjaarlijks</w:t>
      </w:r>
      <w:r>
        <w:t xml:space="preserve"> – rond het einde van een blok -</w:t>
      </w:r>
      <w:r w:rsidRPr="001C073B">
        <w:t xml:space="preserve"> wordt de voortgang van de opleiding van de </w:t>
      </w:r>
      <w:r>
        <w:t>AIOS KF</w:t>
      </w:r>
      <w:r w:rsidRPr="001C073B">
        <w:t xml:space="preserve"> met de opleiders besproken</w:t>
      </w:r>
      <w:r>
        <w:t xml:space="preserve"> (voortgangsgesprek)</w:t>
      </w:r>
      <w:r w:rsidRPr="00965EE9">
        <w:t>, hierbij wordt ook de vereiste halfjaarlijkse voor</w:t>
      </w:r>
      <w:r>
        <w:t>t</w:t>
      </w:r>
      <w:r w:rsidRPr="00965EE9">
        <w:t xml:space="preserve">gangsrapportage van de </w:t>
      </w:r>
      <w:r>
        <w:t>AIOS KF</w:t>
      </w:r>
      <w:r w:rsidRPr="00965EE9">
        <w:t xml:space="preserve"> aan de toetsingscommissie besproken.</w:t>
      </w:r>
    </w:p>
    <w:p w14:paraId="39E29D86" w14:textId="791608DB" w:rsidR="00065201" w:rsidRDefault="00065201" w:rsidP="003D44AB">
      <w:pPr>
        <w:pStyle w:val="ListParagraph"/>
        <w:numPr>
          <w:ilvl w:val="0"/>
          <w:numId w:val="19"/>
        </w:numPr>
        <w:jc w:val="left"/>
      </w:pPr>
      <w:r>
        <w:t xml:space="preserve">Ook </w:t>
      </w:r>
      <w:r w:rsidRPr="00065201">
        <w:rPr>
          <w:b/>
          <w:bCs/>
        </w:rPr>
        <w:t>halfjaarlijks</w:t>
      </w:r>
      <w:r>
        <w:t xml:space="preserve">, maar een kwartaal verschoven, vindt een 1-op-1 gesprek met de opleider plaats. Dit zal typisch halverwege het blok plaatsvinden. </w:t>
      </w:r>
    </w:p>
    <w:p w14:paraId="172C1E3F" w14:textId="66244384" w:rsidR="00065201" w:rsidRDefault="00CF20D4" w:rsidP="003D44AB">
      <w:pPr>
        <w:pStyle w:val="ListParagraph"/>
        <w:numPr>
          <w:ilvl w:val="0"/>
          <w:numId w:val="19"/>
        </w:numPr>
        <w:jc w:val="left"/>
      </w:pPr>
      <w:r w:rsidRPr="00CF20D4">
        <w:rPr>
          <w:b/>
          <w:bCs/>
        </w:rPr>
        <w:t>M</w:t>
      </w:r>
      <w:r w:rsidR="00065201" w:rsidRPr="00CF20D4">
        <w:rPr>
          <w:b/>
          <w:bCs/>
        </w:rPr>
        <w:t>aandelijks</w:t>
      </w:r>
      <w:r>
        <w:t xml:space="preserve"> is er een opleidingsoverleg met </w:t>
      </w:r>
      <w:r w:rsidR="00065201">
        <w:t xml:space="preserve">de opleiders. Hier staat de voortgang en kwaliteit van de opleiding centraal. Er is ruimte voor reflectie, terugkoppeling en het verkrijgen of delen van feedback. Ook kunnen vervolgstappen voor lopende projecten besproken worden. </w:t>
      </w:r>
      <w:r w:rsidRPr="00CF20D4">
        <w:rPr>
          <w:b/>
          <w:bCs/>
        </w:rPr>
        <w:t>Om de maand</w:t>
      </w:r>
      <w:r>
        <w:t xml:space="preserve"> sluit bij dit overleg de gehele opleidingsgroep aan. </w:t>
      </w:r>
    </w:p>
    <w:p w14:paraId="5CCE603F" w14:textId="489AEA50" w:rsidR="00C65518" w:rsidRDefault="00C65518" w:rsidP="00C65518">
      <w:pPr>
        <w:pStyle w:val="ListParagraph"/>
        <w:numPr>
          <w:ilvl w:val="0"/>
          <w:numId w:val="19"/>
        </w:numPr>
        <w:jc w:val="left"/>
      </w:pPr>
      <w:r>
        <w:t xml:space="preserve">Alle </w:t>
      </w:r>
      <w:r>
        <w:rPr>
          <w:szCs w:val="20"/>
        </w:rPr>
        <w:t xml:space="preserve">klinisch fysici i.o. </w:t>
      </w:r>
      <w:r>
        <w:t xml:space="preserve">binnen het opleidingscluster nemen deel aan de </w:t>
      </w:r>
      <w:r w:rsidRPr="00065201">
        <w:rPr>
          <w:b/>
          <w:bCs/>
        </w:rPr>
        <w:t>maandelijkse</w:t>
      </w:r>
      <w:r>
        <w:t xml:space="preserve"> clusterscholing. </w:t>
      </w:r>
    </w:p>
    <w:p w14:paraId="028C24DF" w14:textId="77777777" w:rsidR="00FA6FA3" w:rsidRDefault="00FA6FA3" w:rsidP="00FA6FA3">
      <w:pPr>
        <w:jc w:val="left"/>
      </w:pPr>
    </w:p>
    <w:p w14:paraId="2379FBF2" w14:textId="57F7977A" w:rsidR="00B673FC" w:rsidRDefault="00FA6FA3" w:rsidP="00FA6FA3">
      <w:pPr>
        <w:jc w:val="left"/>
      </w:pPr>
      <w:r>
        <w:t xml:space="preserve">Daarnaast zullen er verschillende feedback instrumenten worden gebruikt, </w:t>
      </w:r>
      <w:r w:rsidRPr="00FA6FA3">
        <w:t>zoals korte praktijk beoordelingen</w:t>
      </w:r>
      <w:r w:rsidR="00674D9C">
        <w:t xml:space="preserve"> </w:t>
      </w:r>
      <w:r w:rsidR="00674D9C" w:rsidRPr="00565CDE">
        <w:t>(</w:t>
      </w:r>
      <w:r w:rsidR="00737B66">
        <w:t xml:space="preserve">gemiddeld </w:t>
      </w:r>
      <w:r w:rsidR="00674D9C" w:rsidRPr="00565CDE">
        <w:t>6 per blok)</w:t>
      </w:r>
      <w:r w:rsidRPr="00FA6FA3">
        <w:t>, formele feedback tijdens projecten, stages en na presentaties,</w:t>
      </w:r>
      <w:r w:rsidR="00025096">
        <w:t xml:space="preserve"> bespreken van supervisie matrix</w:t>
      </w:r>
      <w:r w:rsidR="00674D9C">
        <w:t xml:space="preserve"> </w:t>
      </w:r>
      <w:r w:rsidR="00674D9C" w:rsidRPr="00D41FAF">
        <w:t>(eens per jaar)</w:t>
      </w:r>
      <w:r w:rsidR="00025096">
        <w:t>,</w:t>
      </w:r>
      <w:r w:rsidRPr="00FA6FA3">
        <w:t xml:space="preserve"> en waar mogelijk ook 360 graden feedback</w:t>
      </w:r>
      <w:r w:rsidR="00674D9C">
        <w:t xml:space="preserve"> </w:t>
      </w:r>
      <w:r w:rsidR="00674D9C" w:rsidRPr="00D41FAF">
        <w:t>(aan het einde van 1</w:t>
      </w:r>
      <w:r w:rsidR="00674D9C" w:rsidRPr="00D41FAF">
        <w:rPr>
          <w:vertAlign w:val="superscript"/>
        </w:rPr>
        <w:t>e</w:t>
      </w:r>
      <w:r w:rsidR="00674D9C" w:rsidRPr="00D41FAF">
        <w:t xml:space="preserve"> en 3</w:t>
      </w:r>
      <w:r w:rsidR="00674D9C" w:rsidRPr="00D41FAF">
        <w:rPr>
          <w:vertAlign w:val="superscript"/>
        </w:rPr>
        <w:t>de</w:t>
      </w:r>
      <w:r w:rsidR="00674D9C" w:rsidRPr="00D41FAF">
        <w:t xml:space="preserve"> jaar)</w:t>
      </w:r>
      <w:r w:rsidRPr="00FA6FA3">
        <w:t>.</w:t>
      </w:r>
      <w:r>
        <w:t xml:space="preserve"> Aandachtspunten naar aanleiding van de feedback worden in ieder geval besproken tijdens het halfjaarlijks voortgangsgesprek met de opleiders. </w:t>
      </w:r>
    </w:p>
    <w:p w14:paraId="387F3A32" w14:textId="03E86237" w:rsidR="00163CFC" w:rsidRDefault="00163CFC" w:rsidP="00163CFC"/>
    <w:p w14:paraId="312C00FE" w14:textId="5BF09935" w:rsidR="00244DEB" w:rsidRDefault="007A7072" w:rsidP="008A031F">
      <w:pPr>
        <w:pStyle w:val="Heading2"/>
        <w:rPr>
          <w:rStyle w:val="Hyperlink"/>
          <w:color w:val="auto"/>
          <w:u w:val="none"/>
        </w:rPr>
      </w:pPr>
      <w:hyperlink w:anchor="_Toc305663003" w:history="1">
        <w:bookmarkStart w:id="7" w:name="_Toc189212784"/>
        <w:r w:rsidR="00244DEB" w:rsidRPr="0002160C">
          <w:rPr>
            <w:rStyle w:val="Hyperlink"/>
            <w:color w:val="auto"/>
            <w:u w:val="none"/>
          </w:rPr>
          <w:t>Opleidingsduur</w:t>
        </w:r>
        <w:bookmarkEnd w:id="7"/>
      </w:hyperlink>
    </w:p>
    <w:p w14:paraId="38327F7D" w14:textId="0675BDCB" w:rsidR="00163CFC" w:rsidRDefault="00163CFC" w:rsidP="00163CFC">
      <w:r>
        <w:t xml:space="preserve">De opleiding is gestart op </w:t>
      </w:r>
      <w:r w:rsidR="00EE020B">
        <w:t>&lt;datum&gt;</w:t>
      </w:r>
      <w:r>
        <w:t xml:space="preserve">. De geplande duur van de opleiding is vier jaar en eindigt op </w:t>
      </w:r>
      <w:r w:rsidR="00EE020B">
        <w:t>&lt;datum&gt;</w:t>
      </w:r>
      <w:r>
        <w:t xml:space="preserve">. Hierbij wordt uitgegaan van een 36-urige werkweek, hetgeen is opgenomen in mijn arbeidscontract. Het contract geldt </w:t>
      </w:r>
      <w:r>
        <w:lastRenderedPageBreak/>
        <w:t xml:space="preserve">voor de duur van de opleiding. </w:t>
      </w:r>
      <w:r w:rsidR="00743310">
        <w:t>Aangezien ik de cursus Coördinerend Deskundige heb gehaald tijdens mijn vooropleiding, vraag ik een korting aan van 8 weken (11 ECTS).</w:t>
      </w:r>
    </w:p>
    <w:p w14:paraId="5222FF95" w14:textId="0530B12A" w:rsidR="00244DEB" w:rsidRPr="0002160C" w:rsidRDefault="00244DEB" w:rsidP="00674D9C">
      <w:pPr>
        <w:pStyle w:val="Heading1"/>
        <w:jc w:val="left"/>
      </w:pPr>
      <w:bookmarkStart w:id="8" w:name="_Toc189212785"/>
      <w:r w:rsidRPr="0002160C">
        <w:t>Tijdsplanning</w:t>
      </w:r>
      <w:bookmarkEnd w:id="8"/>
    </w:p>
    <w:p w14:paraId="2A5BFF85" w14:textId="2006F83F" w:rsidR="00EB4EAD" w:rsidRPr="005338C7" w:rsidRDefault="005338C7" w:rsidP="00EB4EAD">
      <w:pPr>
        <w:rPr>
          <w:szCs w:val="20"/>
        </w:rPr>
      </w:pPr>
      <w:r w:rsidRPr="005338C7">
        <w:rPr>
          <w:szCs w:val="20"/>
        </w:rPr>
        <w:t>Mijn</w:t>
      </w:r>
      <w:r w:rsidR="00EB4EAD" w:rsidRPr="005338C7">
        <w:rPr>
          <w:szCs w:val="20"/>
        </w:rPr>
        <w:t xml:space="preserve"> opleiding is opgedeeld in acht blokken van een half jaar:</w:t>
      </w:r>
    </w:p>
    <w:p w14:paraId="26665042" w14:textId="2941E3FF" w:rsidR="00EB4EAD" w:rsidRPr="005338C7" w:rsidRDefault="00EB4EAD" w:rsidP="00EB4EAD">
      <w:pPr>
        <w:rPr>
          <w:szCs w:val="20"/>
        </w:rPr>
      </w:pPr>
      <w:r w:rsidRPr="005338C7">
        <w:rPr>
          <w:szCs w:val="20"/>
        </w:rPr>
        <w:t>Blok 1: 01-0</w:t>
      </w:r>
      <w:r w:rsidR="005338C7">
        <w:rPr>
          <w:szCs w:val="20"/>
        </w:rPr>
        <w:t>2</w:t>
      </w:r>
      <w:r w:rsidRPr="005338C7">
        <w:rPr>
          <w:szCs w:val="20"/>
        </w:rPr>
        <w:t xml:space="preserve">-2024 tot </w:t>
      </w:r>
      <w:r w:rsidR="005338C7">
        <w:rPr>
          <w:szCs w:val="20"/>
        </w:rPr>
        <w:t>31</w:t>
      </w:r>
      <w:r w:rsidRPr="005338C7">
        <w:rPr>
          <w:szCs w:val="20"/>
        </w:rPr>
        <w:t>-0</w:t>
      </w:r>
      <w:r w:rsidR="005338C7">
        <w:rPr>
          <w:szCs w:val="20"/>
        </w:rPr>
        <w:t>7</w:t>
      </w:r>
      <w:r w:rsidRPr="005338C7">
        <w:rPr>
          <w:szCs w:val="20"/>
        </w:rPr>
        <w:t>-2024 – 30 ECTS</w:t>
      </w:r>
    </w:p>
    <w:p w14:paraId="3E21BDA2" w14:textId="6267C00B" w:rsidR="00EB4EAD" w:rsidRPr="005338C7" w:rsidRDefault="00EB4EAD" w:rsidP="00EB4EAD">
      <w:pPr>
        <w:rPr>
          <w:szCs w:val="20"/>
        </w:rPr>
      </w:pPr>
      <w:r w:rsidRPr="005338C7">
        <w:rPr>
          <w:szCs w:val="20"/>
        </w:rPr>
        <w:t>Blok 2: 01-0</w:t>
      </w:r>
      <w:r w:rsidR="005338C7">
        <w:rPr>
          <w:szCs w:val="20"/>
        </w:rPr>
        <w:t>8</w:t>
      </w:r>
      <w:r w:rsidRPr="005338C7">
        <w:rPr>
          <w:szCs w:val="20"/>
        </w:rPr>
        <w:t xml:space="preserve">-2024 tot </w:t>
      </w:r>
      <w:r w:rsidR="005338C7">
        <w:rPr>
          <w:szCs w:val="20"/>
        </w:rPr>
        <w:t>3</w:t>
      </w:r>
      <w:r w:rsidRPr="005338C7">
        <w:rPr>
          <w:szCs w:val="20"/>
        </w:rPr>
        <w:t>1-0</w:t>
      </w:r>
      <w:r w:rsidR="005338C7">
        <w:rPr>
          <w:szCs w:val="20"/>
        </w:rPr>
        <w:t>1</w:t>
      </w:r>
      <w:r w:rsidRPr="005338C7">
        <w:rPr>
          <w:szCs w:val="20"/>
        </w:rPr>
        <w:t>-2025 – 30 ECTS</w:t>
      </w:r>
    </w:p>
    <w:p w14:paraId="2F74B889" w14:textId="3053ED31" w:rsidR="00EB4EAD" w:rsidRPr="005338C7" w:rsidRDefault="00EB4EAD" w:rsidP="00EB4EAD">
      <w:pPr>
        <w:rPr>
          <w:szCs w:val="20"/>
        </w:rPr>
      </w:pPr>
      <w:r w:rsidRPr="005338C7">
        <w:rPr>
          <w:szCs w:val="20"/>
        </w:rPr>
        <w:t>Blok 3: 01-0</w:t>
      </w:r>
      <w:r w:rsidR="005338C7">
        <w:rPr>
          <w:szCs w:val="20"/>
        </w:rPr>
        <w:t>2</w:t>
      </w:r>
      <w:r w:rsidRPr="005338C7">
        <w:rPr>
          <w:szCs w:val="20"/>
        </w:rPr>
        <w:t xml:space="preserve">-2025 tot </w:t>
      </w:r>
      <w:r w:rsidR="005338C7">
        <w:rPr>
          <w:szCs w:val="20"/>
        </w:rPr>
        <w:t>31</w:t>
      </w:r>
      <w:r w:rsidRPr="005338C7">
        <w:rPr>
          <w:szCs w:val="20"/>
        </w:rPr>
        <w:t>-0</w:t>
      </w:r>
      <w:r w:rsidR="005338C7">
        <w:rPr>
          <w:szCs w:val="20"/>
        </w:rPr>
        <w:t>7</w:t>
      </w:r>
      <w:r w:rsidRPr="005338C7">
        <w:rPr>
          <w:szCs w:val="20"/>
        </w:rPr>
        <w:t>-2025 – 30 ECTS</w:t>
      </w:r>
    </w:p>
    <w:p w14:paraId="2BD81A97" w14:textId="2A26B831" w:rsidR="00EB4EAD" w:rsidRPr="005338C7" w:rsidRDefault="00EB4EAD" w:rsidP="00EB4EAD">
      <w:pPr>
        <w:rPr>
          <w:szCs w:val="20"/>
        </w:rPr>
      </w:pPr>
      <w:r w:rsidRPr="005338C7">
        <w:rPr>
          <w:szCs w:val="20"/>
        </w:rPr>
        <w:t>Blok 4: 01-0</w:t>
      </w:r>
      <w:r w:rsidR="005338C7">
        <w:rPr>
          <w:szCs w:val="20"/>
        </w:rPr>
        <w:t>8</w:t>
      </w:r>
      <w:r w:rsidRPr="005338C7">
        <w:rPr>
          <w:szCs w:val="20"/>
        </w:rPr>
        <w:t xml:space="preserve">-2025 tot </w:t>
      </w:r>
      <w:r w:rsidR="005338C7">
        <w:rPr>
          <w:szCs w:val="20"/>
        </w:rPr>
        <w:t>31</w:t>
      </w:r>
      <w:r w:rsidRPr="005338C7">
        <w:rPr>
          <w:szCs w:val="20"/>
        </w:rPr>
        <w:t>-0</w:t>
      </w:r>
      <w:r w:rsidR="005338C7">
        <w:rPr>
          <w:szCs w:val="20"/>
        </w:rPr>
        <w:t>1</w:t>
      </w:r>
      <w:r w:rsidRPr="005338C7">
        <w:rPr>
          <w:szCs w:val="20"/>
        </w:rPr>
        <w:t>-2026 – 30 ECTS</w:t>
      </w:r>
    </w:p>
    <w:p w14:paraId="1C80DCE3" w14:textId="0ACFB954" w:rsidR="00EB4EAD" w:rsidRPr="005338C7" w:rsidRDefault="00EB4EAD" w:rsidP="00EB4EAD">
      <w:pPr>
        <w:rPr>
          <w:szCs w:val="20"/>
        </w:rPr>
      </w:pPr>
      <w:r w:rsidRPr="005338C7">
        <w:rPr>
          <w:szCs w:val="20"/>
        </w:rPr>
        <w:t>Blok 5: 01-0</w:t>
      </w:r>
      <w:r w:rsidR="005338C7">
        <w:rPr>
          <w:szCs w:val="20"/>
        </w:rPr>
        <w:t>2</w:t>
      </w:r>
      <w:r w:rsidRPr="005338C7">
        <w:rPr>
          <w:szCs w:val="20"/>
        </w:rPr>
        <w:t xml:space="preserve">-2026 tot </w:t>
      </w:r>
      <w:r w:rsidR="005338C7">
        <w:rPr>
          <w:szCs w:val="20"/>
        </w:rPr>
        <w:t>31</w:t>
      </w:r>
      <w:r w:rsidRPr="005338C7">
        <w:rPr>
          <w:szCs w:val="20"/>
        </w:rPr>
        <w:t>-0</w:t>
      </w:r>
      <w:r w:rsidR="005338C7">
        <w:rPr>
          <w:szCs w:val="20"/>
        </w:rPr>
        <w:t>7</w:t>
      </w:r>
      <w:r w:rsidRPr="005338C7">
        <w:rPr>
          <w:szCs w:val="20"/>
        </w:rPr>
        <w:t>-2026 – 30 ECTS</w:t>
      </w:r>
    </w:p>
    <w:p w14:paraId="16A6B5A0" w14:textId="2A07DF43" w:rsidR="00EB4EAD" w:rsidRPr="005338C7" w:rsidRDefault="00EB4EAD" w:rsidP="00EB4EAD">
      <w:pPr>
        <w:rPr>
          <w:szCs w:val="20"/>
        </w:rPr>
      </w:pPr>
      <w:r w:rsidRPr="005338C7">
        <w:rPr>
          <w:szCs w:val="20"/>
        </w:rPr>
        <w:t>Blok 6: 01-0</w:t>
      </w:r>
      <w:r w:rsidR="005338C7">
        <w:rPr>
          <w:szCs w:val="20"/>
        </w:rPr>
        <w:t>8</w:t>
      </w:r>
      <w:r w:rsidRPr="005338C7">
        <w:rPr>
          <w:szCs w:val="20"/>
        </w:rPr>
        <w:t xml:space="preserve">-2026 tot </w:t>
      </w:r>
      <w:r w:rsidR="005338C7">
        <w:rPr>
          <w:szCs w:val="20"/>
        </w:rPr>
        <w:t>31</w:t>
      </w:r>
      <w:r w:rsidRPr="005338C7">
        <w:rPr>
          <w:szCs w:val="20"/>
        </w:rPr>
        <w:t>-0</w:t>
      </w:r>
      <w:r w:rsidR="005338C7">
        <w:rPr>
          <w:szCs w:val="20"/>
        </w:rPr>
        <w:t>1</w:t>
      </w:r>
      <w:r w:rsidRPr="005338C7">
        <w:rPr>
          <w:szCs w:val="20"/>
        </w:rPr>
        <w:t>-2027 – 30 ECTS</w:t>
      </w:r>
      <w:r w:rsidR="007F7B23" w:rsidRPr="005338C7">
        <w:rPr>
          <w:szCs w:val="20"/>
        </w:rPr>
        <w:t xml:space="preserve"> – Externe stage </w:t>
      </w:r>
      <w:r w:rsidR="00EE020B">
        <w:rPr>
          <w:szCs w:val="20"/>
        </w:rPr>
        <w:t>&lt;stage ziekenhuis&gt;</w:t>
      </w:r>
    </w:p>
    <w:p w14:paraId="149287B4" w14:textId="2069847A" w:rsidR="00EB4EAD" w:rsidRPr="005338C7" w:rsidRDefault="00EB4EAD" w:rsidP="00EB4EAD">
      <w:pPr>
        <w:rPr>
          <w:szCs w:val="20"/>
        </w:rPr>
      </w:pPr>
      <w:r w:rsidRPr="005338C7">
        <w:rPr>
          <w:szCs w:val="20"/>
        </w:rPr>
        <w:t>Blok 7: 01-0</w:t>
      </w:r>
      <w:r w:rsidR="005338C7">
        <w:rPr>
          <w:szCs w:val="20"/>
        </w:rPr>
        <w:t>2</w:t>
      </w:r>
      <w:r w:rsidRPr="005338C7">
        <w:rPr>
          <w:szCs w:val="20"/>
        </w:rPr>
        <w:t xml:space="preserve">-2027 tot </w:t>
      </w:r>
      <w:r w:rsidR="005338C7">
        <w:rPr>
          <w:szCs w:val="20"/>
        </w:rPr>
        <w:t>31</w:t>
      </w:r>
      <w:r w:rsidRPr="005338C7">
        <w:rPr>
          <w:szCs w:val="20"/>
        </w:rPr>
        <w:t>-0</w:t>
      </w:r>
      <w:r w:rsidR="005338C7">
        <w:rPr>
          <w:szCs w:val="20"/>
        </w:rPr>
        <w:t>7</w:t>
      </w:r>
      <w:r w:rsidRPr="005338C7">
        <w:rPr>
          <w:szCs w:val="20"/>
        </w:rPr>
        <w:t>-2027 – 30 ECTS</w:t>
      </w:r>
    </w:p>
    <w:p w14:paraId="546CD04B" w14:textId="7C95ECCA" w:rsidR="00EB4EAD" w:rsidRPr="005338C7" w:rsidRDefault="00EB4EAD" w:rsidP="00EB4EAD">
      <w:pPr>
        <w:rPr>
          <w:szCs w:val="20"/>
        </w:rPr>
      </w:pPr>
      <w:r w:rsidRPr="005338C7">
        <w:rPr>
          <w:szCs w:val="20"/>
        </w:rPr>
        <w:t>Blok 8: 01-0</w:t>
      </w:r>
      <w:r w:rsidR="005338C7">
        <w:rPr>
          <w:szCs w:val="20"/>
        </w:rPr>
        <w:t>8</w:t>
      </w:r>
      <w:r w:rsidRPr="005338C7">
        <w:rPr>
          <w:szCs w:val="20"/>
        </w:rPr>
        <w:t xml:space="preserve">-2027 tot </w:t>
      </w:r>
      <w:r w:rsidR="00ED1EC6">
        <w:rPr>
          <w:szCs w:val="20"/>
        </w:rPr>
        <w:t>0</w:t>
      </w:r>
      <w:r w:rsidR="00C304A8">
        <w:rPr>
          <w:szCs w:val="20"/>
        </w:rPr>
        <w:t>6</w:t>
      </w:r>
      <w:r w:rsidRPr="005338C7">
        <w:rPr>
          <w:szCs w:val="20"/>
        </w:rPr>
        <w:t>-</w:t>
      </w:r>
      <w:r w:rsidR="005338C7">
        <w:rPr>
          <w:szCs w:val="20"/>
        </w:rPr>
        <w:t>1</w:t>
      </w:r>
      <w:r w:rsidR="00ED1EC6">
        <w:rPr>
          <w:szCs w:val="20"/>
        </w:rPr>
        <w:t>2</w:t>
      </w:r>
      <w:r w:rsidRPr="005338C7">
        <w:rPr>
          <w:szCs w:val="20"/>
        </w:rPr>
        <w:t>-202</w:t>
      </w:r>
      <w:r w:rsidR="00ED1EC6">
        <w:rPr>
          <w:szCs w:val="20"/>
        </w:rPr>
        <w:t>7</w:t>
      </w:r>
      <w:r w:rsidRPr="005338C7">
        <w:rPr>
          <w:szCs w:val="20"/>
        </w:rPr>
        <w:t xml:space="preserve"> – </w:t>
      </w:r>
      <w:r w:rsidR="00ED1EC6">
        <w:rPr>
          <w:szCs w:val="20"/>
        </w:rPr>
        <w:t>19</w:t>
      </w:r>
      <w:r w:rsidRPr="005338C7">
        <w:rPr>
          <w:szCs w:val="20"/>
        </w:rPr>
        <w:t xml:space="preserve"> ECTS</w:t>
      </w:r>
      <w:r w:rsidR="00ED1EC6">
        <w:rPr>
          <w:szCs w:val="20"/>
        </w:rPr>
        <w:t xml:space="preserve"> – Korting vanwege vrijstelling CD cursus</w:t>
      </w:r>
    </w:p>
    <w:p w14:paraId="0F1D953B" w14:textId="77777777" w:rsidR="00F96357" w:rsidRPr="0002160C" w:rsidRDefault="00F96357" w:rsidP="009E6D45">
      <w:pPr>
        <w:rPr>
          <w:szCs w:val="20"/>
          <w:highlight w:val="lightGray"/>
          <w:u w:val="single"/>
        </w:rPr>
      </w:pPr>
    </w:p>
    <w:p w14:paraId="2D5CB076" w14:textId="732B255D" w:rsidR="00F96357" w:rsidRPr="000A3857" w:rsidRDefault="000A3857" w:rsidP="00977E22">
      <w:pPr>
        <w:rPr>
          <w:szCs w:val="20"/>
        </w:rPr>
      </w:pPr>
      <w:r w:rsidRPr="000A3857">
        <w:rPr>
          <w:szCs w:val="20"/>
        </w:rPr>
        <w:t>De invulling per blok is te zien in tabel</w:t>
      </w:r>
      <w:r w:rsidR="00A3434C">
        <w:rPr>
          <w:szCs w:val="20"/>
        </w:rPr>
        <w:t xml:space="preserve"> 2.1</w:t>
      </w:r>
      <w:r w:rsidRPr="000A3857">
        <w:rPr>
          <w:szCs w:val="20"/>
        </w:rPr>
        <w:t xml:space="preserve"> op de volgende pagina.</w:t>
      </w:r>
    </w:p>
    <w:p w14:paraId="6E2019F6" w14:textId="77777777" w:rsidR="008069FF" w:rsidRPr="008069FF" w:rsidRDefault="008069FF" w:rsidP="00B83422">
      <w:pPr>
        <w:pStyle w:val="Default"/>
        <w:jc w:val="both"/>
        <w:rPr>
          <w:rFonts w:ascii="Aptos" w:hAnsi="Aptos"/>
          <w:color w:val="auto"/>
          <w:sz w:val="20"/>
          <w:szCs w:val="20"/>
          <w:highlight w:val="lightGray"/>
          <w:u w:val="single"/>
        </w:rPr>
      </w:pPr>
    </w:p>
    <w:p w14:paraId="64D3B033" w14:textId="77777777" w:rsidR="004D5E22" w:rsidRPr="004D5E22" w:rsidRDefault="004D5E22" w:rsidP="004D5E22"/>
    <w:p w14:paraId="282B5290" w14:textId="0AC8C523" w:rsidR="00775622" w:rsidRDefault="00775622" w:rsidP="00E6205A">
      <w:pPr>
        <w:rPr>
          <w:szCs w:val="20"/>
          <w:highlight w:val="lightGray"/>
          <w:u w:val="single"/>
        </w:rPr>
        <w:sectPr w:rsidR="00775622" w:rsidSect="00704257">
          <w:footerReference w:type="default" r:id="rId13"/>
          <w:type w:val="continuous"/>
          <w:pgSz w:w="11906" w:h="16838"/>
          <w:pgMar w:top="992" w:right="1134" w:bottom="1276" w:left="1134" w:header="709" w:footer="709" w:gutter="0"/>
          <w:cols w:space="708"/>
          <w:formProt w:val="0"/>
          <w:docGrid w:linePitch="299"/>
        </w:sectPr>
      </w:pPr>
    </w:p>
    <w:p w14:paraId="7450265D" w14:textId="5AFB7816" w:rsidR="00AE78AC" w:rsidRDefault="00F8591E">
      <w:pPr>
        <w:spacing w:line="240" w:lineRule="auto"/>
        <w:jc w:val="left"/>
        <w:sectPr w:rsidR="00AE78AC" w:rsidSect="00AE78AC">
          <w:pgSz w:w="16838" w:h="11906" w:orient="landscape"/>
          <w:pgMar w:top="1134" w:right="992" w:bottom="1134" w:left="1276" w:header="709" w:footer="709" w:gutter="0"/>
          <w:cols w:space="708"/>
          <w:formProt w:val="0"/>
          <w:docGrid w:linePitch="299"/>
        </w:sectPr>
      </w:pPr>
      <w:r w:rsidRPr="00F8591E">
        <w:rPr>
          <w:noProof/>
        </w:rPr>
        <w:lastRenderedPageBreak/>
        <w:drawing>
          <wp:anchor distT="0" distB="0" distL="114300" distR="114300" simplePos="0" relativeHeight="251668480" behindDoc="0" locked="0" layoutInCell="1" allowOverlap="1" wp14:anchorId="667AB051" wp14:editId="6A238B58">
            <wp:simplePos x="0" y="0"/>
            <wp:positionH relativeFrom="margin">
              <wp:align>center</wp:align>
            </wp:positionH>
            <wp:positionV relativeFrom="paragraph">
              <wp:posOffset>-200660</wp:posOffset>
            </wp:positionV>
            <wp:extent cx="10576560" cy="631036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76560" cy="63103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14:anchorId="3272BC8E" wp14:editId="156B51F0">
                <wp:simplePos x="0" y="0"/>
                <wp:positionH relativeFrom="column">
                  <wp:posOffset>-205830</wp:posOffset>
                </wp:positionH>
                <wp:positionV relativeFrom="paragraph">
                  <wp:posOffset>-577215</wp:posOffset>
                </wp:positionV>
                <wp:extent cx="5089146" cy="187141"/>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5089146" cy="187141"/>
                        </a:xfrm>
                        <a:prstGeom prst="rect">
                          <a:avLst/>
                        </a:prstGeom>
                        <a:solidFill>
                          <a:prstClr val="white"/>
                        </a:solidFill>
                        <a:ln>
                          <a:noFill/>
                        </a:ln>
                      </wps:spPr>
                      <wps:txbx>
                        <w:txbxContent>
                          <w:p w14:paraId="13D75DB3" w14:textId="77777777" w:rsidR="003476DD" w:rsidRPr="00C84A9E" w:rsidRDefault="003476DD" w:rsidP="003476DD">
                            <w:pPr>
                              <w:pStyle w:val="Caption"/>
                            </w:pPr>
                            <w:r>
                              <w:t xml:space="preserve">Tabel </w:t>
                            </w:r>
                            <w:fldSimple w:instr=" STYLEREF 1 \s ">
                              <w:r>
                                <w:rPr>
                                  <w:noProof/>
                                </w:rPr>
                                <w:t>2</w:t>
                              </w:r>
                            </w:fldSimple>
                            <w:r>
                              <w:t>.</w:t>
                            </w:r>
                            <w:fldSimple w:instr=" SEQ Tabel \* ARABIC \s 1 ">
                              <w:r>
                                <w:rPr>
                                  <w:noProof/>
                                </w:rPr>
                                <w:t>1</w:t>
                              </w:r>
                            </w:fldSimple>
                            <w:r>
                              <w:t xml:space="preserve"> Tijdsindeling per kennisgebied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3272BC8E" id="_x0000_t202" coordsize="21600,21600" o:spt="202" path="m,l,21600r21600,l21600,xe">
                <v:stroke joinstyle="miter"/>
                <v:path gradientshapeok="t" o:connecttype="rect"/>
              </v:shapetype>
              <v:shape id="Text Box 9" o:spid="_x0000_s1027" type="#_x0000_t202" style="position:absolute;margin-left:-16.2pt;margin-top:-45.45pt;width:400.7pt;height:14.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" stroked="f">
                <v:textbox inset="0,0,0,0">
                  <w:txbxContent>
                    <w:p w14:paraId="13D75DB3" w14:textId="77777777" w:rsidR="003476DD" w:rsidRPr="00C84A9E" w:rsidRDefault="003476DD" w:rsidP="003476DD">
                      <w:pPr>
                        <w:pStyle w:val="Caption"/>
                      </w:pPr>
                      <w:r>
                        <w:t xml:space="preserve">Tabel </w:t>
                      </w:r>
                      <w:fldSimple w:instr=" STYLEREF 1 \s ">
                        <w:r>
                          <w:rPr>
                            <w:noProof/>
                          </w:rPr>
                          <w:t>2</w:t>
                        </w:r>
                      </w:fldSimple>
                      <w:r>
                        <w:t>.</w:t>
                      </w:r>
                      <w:fldSimple w:instr=" SEQ Tabel \* ARABIC \s 1 ">
                        <w:r>
                          <w:rPr>
                            <w:noProof/>
                          </w:rPr>
                          <w:t>1</w:t>
                        </w:r>
                      </w:fldSimple>
                      <w:r>
                        <w:t xml:space="preserve"> Tijdsindeling per kennisgebied</w:t>
                      </w:r>
                    </w:p>
                  </w:txbxContent>
                </v:textbox>
              </v:shape>
            </w:pict>
          </mc:Fallback>
        </mc:AlternateContent>
      </w:r>
    </w:p>
    <w:p w14:paraId="09B96123" w14:textId="3AB910C8" w:rsidR="000E2387" w:rsidRDefault="00AE78AC" w:rsidP="00AE78AC">
      <w:pPr>
        <w:pStyle w:val="Heading1"/>
      </w:pPr>
      <w:r w:rsidRPr="00AE78AC">
        <w:lastRenderedPageBreak/>
        <w:t xml:space="preserve"> </w:t>
      </w:r>
      <w:bookmarkStart w:id="9" w:name="_Toc189212786"/>
      <w:r w:rsidR="00BB1342" w:rsidRPr="0002160C">
        <w:t>Persoonlijk plan</w:t>
      </w:r>
      <w:bookmarkEnd w:id="9"/>
    </w:p>
    <w:p w14:paraId="336E0BF8" w14:textId="67A6E5FC" w:rsidR="000E2387" w:rsidRDefault="000E2387" w:rsidP="000E2387">
      <w:pPr>
        <w:rPr>
          <w:szCs w:val="20"/>
        </w:rPr>
      </w:pPr>
      <w:r>
        <w:t xml:space="preserve">In dit hoofdstuk geef ik aan welke ‘Knowledge, Skills </w:t>
      </w:r>
      <w:proofErr w:type="spellStart"/>
      <w:r>
        <w:t>and</w:t>
      </w:r>
      <w:proofErr w:type="spellEnd"/>
      <w:r>
        <w:t xml:space="preserve"> </w:t>
      </w:r>
      <w:proofErr w:type="spellStart"/>
      <w:r>
        <w:t>Competences</w:t>
      </w:r>
      <w:proofErr w:type="spellEnd"/>
      <w:r>
        <w:t>’ en ‘</w:t>
      </w:r>
      <w:proofErr w:type="spellStart"/>
      <w:r>
        <w:t>CanMEDS-roles</w:t>
      </w:r>
      <w:proofErr w:type="spellEnd"/>
      <w:r>
        <w:t xml:space="preserve">’ uit het curriculum ik wil ontwikkelen en hoe ik dat ga invullen. Deze invulling is onderverdeeld in </w:t>
      </w:r>
      <w:r w:rsidRPr="000E2387">
        <w:rPr>
          <w:szCs w:val="20"/>
        </w:rPr>
        <w:t>‘Algemene activiteiten’ (A), ‘Cursussen (C), ‘Klinische vaardigheden (K)’, ‘Projecten (P)’, ‘Stages (S)’, en ‘Wetenschap (W)’.</w:t>
      </w:r>
    </w:p>
    <w:p w14:paraId="08D1E910" w14:textId="77777777" w:rsidR="00025096" w:rsidRPr="000E2387" w:rsidRDefault="00025096" w:rsidP="000E2387"/>
    <w:p w14:paraId="1BADDD98" w14:textId="0FC86468" w:rsidR="00206945" w:rsidRDefault="00317983" w:rsidP="00DD4C6A">
      <w:pPr>
        <w:pStyle w:val="Heading2"/>
      </w:pPr>
      <w:bookmarkStart w:id="10" w:name="_Toc189212787"/>
      <w:r w:rsidRPr="0002160C">
        <w:t xml:space="preserve">Algemene </w:t>
      </w:r>
      <w:r w:rsidR="00206945" w:rsidRPr="0002160C">
        <w:t>activiteiten</w:t>
      </w:r>
      <w:bookmarkEnd w:id="10"/>
    </w:p>
    <w:p w14:paraId="66510FBE" w14:textId="409B87C9" w:rsidR="005A7F52" w:rsidRPr="007A4D4C" w:rsidRDefault="005A7F52" w:rsidP="005A7F52">
      <w:pPr>
        <w:rPr>
          <w:b/>
          <w:szCs w:val="20"/>
        </w:rPr>
      </w:pPr>
      <w:r w:rsidRPr="007A4D4C">
        <w:rPr>
          <w:b/>
          <w:szCs w:val="20"/>
        </w:rPr>
        <w:t>Algemene activiteit (A</w:t>
      </w:r>
      <w:r w:rsidR="00AC008D">
        <w:rPr>
          <w:b/>
          <w:szCs w:val="20"/>
        </w:rPr>
        <w:t>1</w:t>
      </w:r>
      <w:r w:rsidRPr="007A4D4C">
        <w:rPr>
          <w:b/>
          <w:szCs w:val="20"/>
        </w:rPr>
        <w:t>): Schrijven</w:t>
      </w:r>
      <w:r>
        <w:rPr>
          <w:b/>
          <w:szCs w:val="20"/>
        </w:rPr>
        <w:t xml:space="preserve"> opleidingsplan en </w:t>
      </w:r>
      <w:r w:rsidRPr="007A4D4C">
        <w:rPr>
          <w:b/>
          <w:szCs w:val="20"/>
        </w:rPr>
        <w:t>voortgangsrapportages</w:t>
      </w:r>
    </w:p>
    <w:p w14:paraId="4ED5CF61" w14:textId="77777777" w:rsidR="005A7F52" w:rsidRPr="003B3BD8" w:rsidRDefault="005A7F52" w:rsidP="005A7F52">
      <w:pPr>
        <w:rPr>
          <w:bCs/>
          <w:szCs w:val="20"/>
        </w:rPr>
      </w:pPr>
      <w:r w:rsidRPr="003F6578">
        <w:rPr>
          <w:b/>
          <w:szCs w:val="20"/>
        </w:rPr>
        <w:t xml:space="preserve">Doel: </w:t>
      </w:r>
      <w:r>
        <w:rPr>
          <w:bCs/>
          <w:szCs w:val="20"/>
        </w:rPr>
        <w:t>Verslaglegging bezigheden</w:t>
      </w:r>
    </w:p>
    <w:p w14:paraId="7B819088" w14:textId="77777777" w:rsidR="005A7F52" w:rsidRPr="003F6578" w:rsidRDefault="005A7F52" w:rsidP="005A7F52">
      <w:pPr>
        <w:rPr>
          <w:szCs w:val="20"/>
        </w:rPr>
      </w:pPr>
      <w:r w:rsidRPr="003F6578">
        <w:rPr>
          <w:b/>
          <w:szCs w:val="20"/>
        </w:rPr>
        <w:t>Werkzaamheden</w:t>
      </w:r>
      <w:r w:rsidRPr="003F6578">
        <w:rPr>
          <w:szCs w:val="20"/>
        </w:rPr>
        <w:t xml:space="preserve">: </w:t>
      </w:r>
      <w:r>
        <w:rPr>
          <w:szCs w:val="20"/>
        </w:rPr>
        <w:t xml:space="preserve">Aan het begin van mijn opleiding schrijf ik mijn opleidingsplan. Daarna zal ik aan het eind van elk blok een voortgangsreportage maken. Als afsluiting van de opleiding schrijf ik een eindrapportage. </w:t>
      </w:r>
    </w:p>
    <w:p w14:paraId="34929882" w14:textId="77777777" w:rsidR="005A7F52" w:rsidRPr="003F6578" w:rsidRDefault="005A7F52" w:rsidP="005A7F52">
      <w:pPr>
        <w:rPr>
          <w:b/>
          <w:szCs w:val="20"/>
        </w:rPr>
      </w:pPr>
      <w:r w:rsidRPr="003F6578">
        <w:rPr>
          <w:b/>
          <w:szCs w:val="20"/>
        </w:rPr>
        <w:t xml:space="preserve">Rol: </w:t>
      </w:r>
      <w:r w:rsidRPr="003B3BD8">
        <w:rPr>
          <w:bCs/>
          <w:szCs w:val="20"/>
        </w:rPr>
        <w:t>Zelfstandig</w:t>
      </w:r>
    </w:p>
    <w:p w14:paraId="76F18AAA" w14:textId="77777777" w:rsidR="005A7F52" w:rsidRPr="003B3BD8" w:rsidRDefault="005A7F52" w:rsidP="005A7F52">
      <w:pPr>
        <w:rPr>
          <w:bCs/>
          <w:szCs w:val="20"/>
        </w:rPr>
      </w:pPr>
      <w:r w:rsidRPr="00E63438">
        <w:rPr>
          <w:b/>
          <w:szCs w:val="20"/>
        </w:rPr>
        <w:t xml:space="preserve">Duur: </w:t>
      </w:r>
      <w:r>
        <w:rPr>
          <w:bCs/>
          <w:szCs w:val="20"/>
        </w:rPr>
        <w:t>10 ECTS</w:t>
      </w:r>
    </w:p>
    <w:p w14:paraId="2B619AFD" w14:textId="77777777" w:rsidR="005A7F52" w:rsidRPr="004257CC" w:rsidRDefault="005A7F52" w:rsidP="005A7F52">
      <w:pPr>
        <w:rPr>
          <w:szCs w:val="20"/>
        </w:rPr>
      </w:pPr>
      <w:r w:rsidRPr="004257CC">
        <w:rPr>
          <w:b/>
          <w:bCs/>
          <w:szCs w:val="20"/>
        </w:rPr>
        <w:t xml:space="preserve">Kennisgebied(en): </w:t>
      </w:r>
      <w:r w:rsidRPr="004257CC">
        <w:rPr>
          <w:szCs w:val="20"/>
        </w:rPr>
        <w:t>-</w:t>
      </w:r>
    </w:p>
    <w:p w14:paraId="1A811D63" w14:textId="67A84B2F" w:rsidR="005A7F52" w:rsidRDefault="005A7F52" w:rsidP="00E63438">
      <w:pPr>
        <w:rPr>
          <w:b/>
          <w:szCs w:val="20"/>
        </w:rPr>
      </w:pPr>
    </w:p>
    <w:p w14:paraId="4729F7D6" w14:textId="29B50895" w:rsidR="00E63438" w:rsidRPr="007A4D4C" w:rsidRDefault="00E63438" w:rsidP="00E63438">
      <w:pPr>
        <w:rPr>
          <w:b/>
          <w:szCs w:val="20"/>
        </w:rPr>
      </w:pPr>
      <w:r w:rsidRPr="007A4D4C">
        <w:rPr>
          <w:b/>
          <w:szCs w:val="20"/>
        </w:rPr>
        <w:t>Algemene activiteit (A</w:t>
      </w:r>
      <w:r w:rsidR="00AC008D">
        <w:rPr>
          <w:b/>
          <w:szCs w:val="20"/>
        </w:rPr>
        <w:t>2</w:t>
      </w:r>
      <w:r w:rsidRPr="007A4D4C">
        <w:rPr>
          <w:b/>
          <w:szCs w:val="20"/>
        </w:rPr>
        <w:t xml:space="preserve">): </w:t>
      </w:r>
      <w:r w:rsidR="00FC630F">
        <w:rPr>
          <w:b/>
          <w:szCs w:val="20"/>
        </w:rPr>
        <w:t>Scholingen, bijeenkomsten en congressen</w:t>
      </w:r>
    </w:p>
    <w:p w14:paraId="3015A29C" w14:textId="0DBC2C7E" w:rsidR="00E63438" w:rsidRPr="00FC630F" w:rsidRDefault="00E63438" w:rsidP="00E63438">
      <w:pPr>
        <w:rPr>
          <w:bCs/>
          <w:szCs w:val="20"/>
        </w:rPr>
      </w:pPr>
      <w:r w:rsidRPr="003F6578">
        <w:rPr>
          <w:b/>
          <w:szCs w:val="20"/>
        </w:rPr>
        <w:t xml:space="preserve">Doel: </w:t>
      </w:r>
      <w:r w:rsidR="00FC630F">
        <w:rPr>
          <w:bCs/>
          <w:szCs w:val="20"/>
        </w:rPr>
        <w:t>Uitbreiden van kennis en netwerk.</w:t>
      </w:r>
    </w:p>
    <w:p w14:paraId="490C1AA8" w14:textId="6EAC6DD6" w:rsidR="00E63438" w:rsidRPr="003F6578" w:rsidRDefault="00E63438" w:rsidP="00E63438">
      <w:pPr>
        <w:rPr>
          <w:szCs w:val="20"/>
        </w:rPr>
      </w:pPr>
      <w:r w:rsidRPr="003F6578">
        <w:rPr>
          <w:b/>
          <w:szCs w:val="20"/>
        </w:rPr>
        <w:t>Werkzaamheden</w:t>
      </w:r>
      <w:r w:rsidRPr="003F6578">
        <w:rPr>
          <w:szCs w:val="20"/>
        </w:rPr>
        <w:t xml:space="preserve">: </w:t>
      </w:r>
      <w:r w:rsidR="00FC630F">
        <w:rPr>
          <w:szCs w:val="20"/>
        </w:rPr>
        <w:t xml:space="preserve">Bijwonen van o.a. opleidingsoverleg, clusterscholing, KLIFOP dag, nascholing en bijeenkomsten van NVKF, en nationale en internationale congressen.  </w:t>
      </w:r>
    </w:p>
    <w:p w14:paraId="70676CA8" w14:textId="5374792C" w:rsidR="00E63438" w:rsidRPr="00FC630F" w:rsidRDefault="00E63438" w:rsidP="00E63438">
      <w:pPr>
        <w:rPr>
          <w:bCs/>
          <w:szCs w:val="20"/>
        </w:rPr>
      </w:pPr>
      <w:r w:rsidRPr="003F6578">
        <w:rPr>
          <w:b/>
          <w:szCs w:val="20"/>
        </w:rPr>
        <w:t xml:space="preserve">Rol: </w:t>
      </w:r>
      <w:r w:rsidR="00FC630F">
        <w:rPr>
          <w:bCs/>
          <w:szCs w:val="20"/>
        </w:rPr>
        <w:t>Deelnemer en organisator</w:t>
      </w:r>
    </w:p>
    <w:p w14:paraId="4AC049C3" w14:textId="4CC41F81" w:rsidR="00E63438" w:rsidRPr="00E63438" w:rsidRDefault="00E63438" w:rsidP="00E63438">
      <w:pPr>
        <w:rPr>
          <w:bCs/>
          <w:szCs w:val="20"/>
        </w:rPr>
      </w:pPr>
      <w:r w:rsidRPr="00E63438">
        <w:rPr>
          <w:b/>
          <w:szCs w:val="20"/>
        </w:rPr>
        <w:t xml:space="preserve">Duur: </w:t>
      </w:r>
      <w:r w:rsidR="00B5256B">
        <w:rPr>
          <w:bCs/>
          <w:szCs w:val="20"/>
        </w:rPr>
        <w:t>7</w:t>
      </w:r>
      <w:r w:rsidR="00FC630F" w:rsidRPr="00FC630F">
        <w:rPr>
          <w:bCs/>
          <w:szCs w:val="20"/>
        </w:rPr>
        <w:t xml:space="preserve"> ECTS</w:t>
      </w:r>
    </w:p>
    <w:p w14:paraId="4DDAAADC" w14:textId="755E0C0D" w:rsidR="00E63438" w:rsidRPr="00E63438" w:rsidRDefault="00E63438" w:rsidP="00E63438">
      <w:pPr>
        <w:rPr>
          <w:b/>
          <w:bCs/>
          <w:szCs w:val="20"/>
          <w:lang w:val="en-US"/>
        </w:rPr>
      </w:pPr>
      <w:r w:rsidRPr="00E63438">
        <w:rPr>
          <w:b/>
          <w:bCs/>
          <w:szCs w:val="20"/>
          <w:lang w:val="en-US"/>
        </w:rPr>
        <w:t xml:space="preserve">Kennisgebied(en): </w:t>
      </w:r>
      <w:r w:rsidR="00FC630F" w:rsidRPr="00FC630F">
        <w:rPr>
          <w:szCs w:val="20"/>
          <w:lang w:val="en-US"/>
        </w:rPr>
        <w:t>K7: Science and Innovation</w:t>
      </w:r>
    </w:p>
    <w:p w14:paraId="08864A75" w14:textId="666E49E9" w:rsidR="00E63438" w:rsidRDefault="00E63438" w:rsidP="00E63438">
      <w:pPr>
        <w:rPr>
          <w:b/>
          <w:bCs/>
          <w:szCs w:val="20"/>
          <w:lang w:val="en-US"/>
        </w:rPr>
      </w:pPr>
    </w:p>
    <w:p w14:paraId="72F849F4" w14:textId="2116F873" w:rsidR="00E63438" w:rsidRPr="007A4D4C" w:rsidRDefault="00E63438" w:rsidP="00E63438">
      <w:pPr>
        <w:rPr>
          <w:b/>
          <w:szCs w:val="20"/>
        </w:rPr>
      </w:pPr>
      <w:r w:rsidRPr="007A4D4C">
        <w:rPr>
          <w:b/>
          <w:szCs w:val="20"/>
        </w:rPr>
        <w:t>Algemene activiteit (A</w:t>
      </w:r>
      <w:r w:rsidR="00AC008D">
        <w:rPr>
          <w:b/>
          <w:szCs w:val="20"/>
        </w:rPr>
        <w:t>3</w:t>
      </w:r>
      <w:r w:rsidRPr="007A4D4C">
        <w:rPr>
          <w:b/>
          <w:szCs w:val="20"/>
        </w:rPr>
        <w:t>): Commissies</w:t>
      </w:r>
    </w:p>
    <w:p w14:paraId="3A3A1D6A" w14:textId="096104EC" w:rsidR="00E63438" w:rsidRPr="003F6578" w:rsidRDefault="00E63438" w:rsidP="00E63438">
      <w:pPr>
        <w:rPr>
          <w:bCs/>
          <w:szCs w:val="20"/>
        </w:rPr>
      </w:pPr>
      <w:r w:rsidRPr="003F6578">
        <w:rPr>
          <w:b/>
          <w:szCs w:val="20"/>
        </w:rPr>
        <w:t xml:space="preserve">Doel: </w:t>
      </w:r>
      <w:r w:rsidR="005A7F52">
        <w:rPr>
          <w:szCs w:val="20"/>
        </w:rPr>
        <w:t>Ontwikkelen van communicatieve vaardigheden, kennis verbreden en netwerk opbouwen.</w:t>
      </w:r>
    </w:p>
    <w:p w14:paraId="62872F9E" w14:textId="0494707F" w:rsidR="00E63438" w:rsidRPr="003F6578" w:rsidRDefault="00E63438" w:rsidP="00E63438">
      <w:pPr>
        <w:rPr>
          <w:szCs w:val="20"/>
        </w:rPr>
      </w:pPr>
      <w:r w:rsidRPr="003F6578">
        <w:rPr>
          <w:b/>
          <w:szCs w:val="20"/>
        </w:rPr>
        <w:t>Werkzaamheden</w:t>
      </w:r>
      <w:r w:rsidRPr="003F6578">
        <w:rPr>
          <w:szCs w:val="20"/>
        </w:rPr>
        <w:t xml:space="preserve">: </w:t>
      </w:r>
      <w:r w:rsidR="005A7F52">
        <w:rPr>
          <w:szCs w:val="20"/>
        </w:rPr>
        <w:t>Deelnemen aan commissie(s)</w:t>
      </w:r>
      <w:r w:rsidR="00F9374A">
        <w:rPr>
          <w:szCs w:val="20"/>
        </w:rPr>
        <w:t xml:space="preserve"> en/of werkgroepen</w:t>
      </w:r>
      <w:r w:rsidR="005A7F52">
        <w:rPr>
          <w:szCs w:val="20"/>
        </w:rPr>
        <w:t xml:space="preserve"> binnen </w:t>
      </w:r>
      <w:r w:rsidR="00F8591E">
        <w:rPr>
          <w:szCs w:val="20"/>
        </w:rPr>
        <w:t>&lt;moederinstituut&gt;</w:t>
      </w:r>
      <w:r w:rsidR="005A7F52">
        <w:rPr>
          <w:szCs w:val="20"/>
        </w:rPr>
        <w:t xml:space="preserve">, </w:t>
      </w:r>
      <w:r w:rsidR="00F8591E">
        <w:rPr>
          <w:szCs w:val="20"/>
        </w:rPr>
        <w:t>&lt;stage ziekenhuis&gt;</w:t>
      </w:r>
      <w:r w:rsidR="005A7F52">
        <w:rPr>
          <w:szCs w:val="20"/>
        </w:rPr>
        <w:t xml:space="preserve">, KLIFOP en/of NVKF. </w:t>
      </w:r>
    </w:p>
    <w:p w14:paraId="773A9E81" w14:textId="7F073985" w:rsidR="00E63438" w:rsidRPr="004257CC" w:rsidRDefault="00E63438" w:rsidP="00E63438">
      <w:pPr>
        <w:rPr>
          <w:bCs/>
          <w:szCs w:val="20"/>
          <w:lang w:val="en-US"/>
        </w:rPr>
      </w:pPr>
      <w:r w:rsidRPr="004257CC">
        <w:rPr>
          <w:b/>
          <w:szCs w:val="20"/>
          <w:lang w:val="en-US"/>
        </w:rPr>
        <w:t xml:space="preserve">Rol: </w:t>
      </w:r>
      <w:r w:rsidR="005A7F52" w:rsidRPr="004257CC">
        <w:rPr>
          <w:bCs/>
          <w:szCs w:val="20"/>
          <w:lang w:val="en-US"/>
        </w:rPr>
        <w:t>Zelfstandig</w:t>
      </w:r>
    </w:p>
    <w:p w14:paraId="1EDFC076" w14:textId="1AF96844" w:rsidR="00E63438" w:rsidRPr="004257CC" w:rsidRDefault="00E63438" w:rsidP="00E63438">
      <w:pPr>
        <w:rPr>
          <w:bCs/>
          <w:szCs w:val="20"/>
          <w:lang w:val="en-US"/>
        </w:rPr>
      </w:pPr>
      <w:r w:rsidRPr="004257CC">
        <w:rPr>
          <w:b/>
          <w:szCs w:val="20"/>
          <w:lang w:val="en-US"/>
        </w:rPr>
        <w:t xml:space="preserve">Duur: </w:t>
      </w:r>
      <w:r w:rsidR="00B5256B">
        <w:rPr>
          <w:bCs/>
          <w:szCs w:val="20"/>
          <w:lang w:val="en-US"/>
        </w:rPr>
        <w:t>5</w:t>
      </w:r>
      <w:r w:rsidR="005A7F52" w:rsidRPr="004257CC">
        <w:rPr>
          <w:bCs/>
          <w:szCs w:val="20"/>
          <w:lang w:val="en-US"/>
        </w:rPr>
        <w:t xml:space="preserve"> ECTS</w:t>
      </w:r>
    </w:p>
    <w:p w14:paraId="08E7439D" w14:textId="5018E9BE" w:rsidR="00E63438" w:rsidRPr="005A7F52" w:rsidRDefault="00E63438" w:rsidP="00E63438">
      <w:pPr>
        <w:rPr>
          <w:b/>
          <w:bCs/>
          <w:szCs w:val="20"/>
          <w:lang w:val="en-US"/>
        </w:rPr>
      </w:pPr>
      <w:r w:rsidRPr="005A7F52">
        <w:rPr>
          <w:b/>
          <w:bCs/>
          <w:szCs w:val="20"/>
          <w:lang w:val="en-US"/>
        </w:rPr>
        <w:t xml:space="preserve">Kennisgebied(en): </w:t>
      </w:r>
      <w:r w:rsidR="005A7F52" w:rsidRPr="005A7F52">
        <w:rPr>
          <w:szCs w:val="20"/>
          <w:lang w:val="en-US"/>
        </w:rPr>
        <w:t>K3: Risk Management, Quality Control and Safety in the Medical Environment</w:t>
      </w:r>
      <w:r w:rsidR="005A7F52">
        <w:rPr>
          <w:szCs w:val="20"/>
          <w:lang w:val="en-US"/>
        </w:rPr>
        <w:t xml:space="preserve">; </w:t>
      </w:r>
      <w:r w:rsidR="005A7F52" w:rsidRPr="005A7F52">
        <w:rPr>
          <w:szCs w:val="20"/>
          <w:lang w:val="en-US"/>
        </w:rPr>
        <w:t>K4: Radiation Physics, (Radiation) Protection and Dosimetry</w:t>
      </w:r>
      <w:r w:rsidR="005A7F52">
        <w:rPr>
          <w:szCs w:val="20"/>
          <w:lang w:val="en-US"/>
        </w:rPr>
        <w:t xml:space="preserve">; </w:t>
      </w:r>
      <w:r w:rsidR="005A7F52" w:rsidRPr="005A7F52">
        <w:rPr>
          <w:szCs w:val="20"/>
          <w:lang w:val="en-US"/>
        </w:rPr>
        <w:t xml:space="preserve">K6: </w:t>
      </w:r>
      <w:proofErr w:type="spellStart"/>
      <w:r w:rsidR="005A7F52" w:rsidRPr="005A7F52">
        <w:rPr>
          <w:szCs w:val="20"/>
          <w:lang w:val="en-US"/>
        </w:rPr>
        <w:t>Organisation</w:t>
      </w:r>
      <w:proofErr w:type="spellEnd"/>
      <w:r w:rsidR="005A7F52" w:rsidRPr="005A7F52">
        <w:rPr>
          <w:szCs w:val="20"/>
          <w:lang w:val="en-US"/>
        </w:rPr>
        <w:t>, Management, Finance, Laws and Ethics in Healthcare</w:t>
      </w:r>
      <w:r w:rsidR="005A7F52">
        <w:rPr>
          <w:szCs w:val="20"/>
          <w:lang w:val="en-US"/>
        </w:rPr>
        <w:t xml:space="preserve">; </w:t>
      </w:r>
    </w:p>
    <w:p w14:paraId="7A1EF455" w14:textId="64655379" w:rsidR="00E63438" w:rsidRDefault="00E63438" w:rsidP="00E63438">
      <w:pPr>
        <w:rPr>
          <w:b/>
          <w:bCs/>
          <w:szCs w:val="20"/>
          <w:lang w:val="en-US"/>
        </w:rPr>
      </w:pPr>
    </w:p>
    <w:p w14:paraId="06ADFF81" w14:textId="09460FB9" w:rsidR="00E63438" w:rsidRPr="007A4D4C" w:rsidRDefault="00E63438" w:rsidP="00E63438">
      <w:pPr>
        <w:rPr>
          <w:b/>
          <w:szCs w:val="20"/>
        </w:rPr>
      </w:pPr>
      <w:r w:rsidRPr="007A4D4C">
        <w:rPr>
          <w:b/>
          <w:szCs w:val="20"/>
        </w:rPr>
        <w:t>Algemene activiteit (A</w:t>
      </w:r>
      <w:r w:rsidR="00AC008D">
        <w:rPr>
          <w:b/>
          <w:szCs w:val="20"/>
        </w:rPr>
        <w:t>4</w:t>
      </w:r>
      <w:r w:rsidRPr="007A4D4C">
        <w:rPr>
          <w:b/>
          <w:szCs w:val="20"/>
        </w:rPr>
        <w:t>): Onderwijs</w:t>
      </w:r>
      <w:r w:rsidR="00FC630F">
        <w:rPr>
          <w:b/>
          <w:szCs w:val="20"/>
        </w:rPr>
        <w:t xml:space="preserve"> geven</w:t>
      </w:r>
    </w:p>
    <w:p w14:paraId="5C2FB920" w14:textId="23439B23" w:rsidR="00E63438" w:rsidRPr="003F6578" w:rsidRDefault="00E63438" w:rsidP="00E63438">
      <w:pPr>
        <w:rPr>
          <w:bCs/>
          <w:szCs w:val="20"/>
        </w:rPr>
      </w:pPr>
      <w:r w:rsidRPr="003F6578">
        <w:rPr>
          <w:b/>
          <w:szCs w:val="20"/>
        </w:rPr>
        <w:t xml:space="preserve">Doel: </w:t>
      </w:r>
      <w:r w:rsidR="005A7F52" w:rsidRPr="005A7F52">
        <w:rPr>
          <w:bCs/>
          <w:szCs w:val="20"/>
        </w:rPr>
        <w:t xml:space="preserve">Verzorgen van </w:t>
      </w:r>
      <w:r w:rsidR="0095023C">
        <w:rPr>
          <w:bCs/>
          <w:szCs w:val="20"/>
        </w:rPr>
        <w:t>(</w:t>
      </w:r>
      <w:proofErr w:type="spellStart"/>
      <w:r w:rsidR="00E74F95">
        <w:rPr>
          <w:bCs/>
          <w:szCs w:val="20"/>
        </w:rPr>
        <w:t>stralings</w:t>
      </w:r>
      <w:proofErr w:type="spellEnd"/>
      <w:r w:rsidR="0095023C">
        <w:rPr>
          <w:bCs/>
          <w:szCs w:val="20"/>
        </w:rPr>
        <w:t>)</w:t>
      </w:r>
      <w:r w:rsidR="005A7F52" w:rsidRPr="005A7F52">
        <w:rPr>
          <w:bCs/>
          <w:szCs w:val="20"/>
        </w:rPr>
        <w:t>onderwijs</w:t>
      </w:r>
      <w:r w:rsidR="005A7F52">
        <w:rPr>
          <w:bCs/>
          <w:szCs w:val="20"/>
        </w:rPr>
        <w:t xml:space="preserve"> voor medisch specialisten</w:t>
      </w:r>
    </w:p>
    <w:p w14:paraId="2DDDE27C" w14:textId="37D25073" w:rsidR="00E63438" w:rsidRPr="003F6578" w:rsidRDefault="00E63438" w:rsidP="00E63438">
      <w:pPr>
        <w:rPr>
          <w:szCs w:val="20"/>
        </w:rPr>
      </w:pPr>
      <w:r w:rsidRPr="003F6578">
        <w:rPr>
          <w:b/>
          <w:szCs w:val="20"/>
        </w:rPr>
        <w:t>Werkzaamheden</w:t>
      </w:r>
      <w:r w:rsidRPr="003F6578">
        <w:rPr>
          <w:szCs w:val="20"/>
        </w:rPr>
        <w:t>:</w:t>
      </w:r>
      <w:r w:rsidR="005A7F52">
        <w:rPr>
          <w:szCs w:val="20"/>
        </w:rPr>
        <w:t xml:space="preserve"> Meehelpen met geven van practica, en wellicht een onderwerp doceren. Mogelijk ook helpen met het </w:t>
      </w:r>
      <w:proofErr w:type="spellStart"/>
      <w:r w:rsidR="005A7F52">
        <w:rPr>
          <w:szCs w:val="20"/>
        </w:rPr>
        <w:t>doorontwikkelen</w:t>
      </w:r>
      <w:proofErr w:type="spellEnd"/>
      <w:r w:rsidR="005A7F52">
        <w:rPr>
          <w:szCs w:val="20"/>
        </w:rPr>
        <w:t xml:space="preserve"> van </w:t>
      </w:r>
      <w:r w:rsidR="00501D0F">
        <w:rPr>
          <w:szCs w:val="20"/>
        </w:rPr>
        <w:t xml:space="preserve">het </w:t>
      </w:r>
      <w:r w:rsidR="0095023C">
        <w:rPr>
          <w:szCs w:val="20"/>
        </w:rPr>
        <w:t>(</w:t>
      </w:r>
      <w:proofErr w:type="spellStart"/>
      <w:r w:rsidR="00501D0F">
        <w:rPr>
          <w:szCs w:val="20"/>
        </w:rPr>
        <w:t>stralings</w:t>
      </w:r>
      <w:proofErr w:type="spellEnd"/>
      <w:r w:rsidR="0095023C">
        <w:rPr>
          <w:szCs w:val="20"/>
        </w:rPr>
        <w:t>)</w:t>
      </w:r>
      <w:r w:rsidR="00501D0F">
        <w:rPr>
          <w:szCs w:val="20"/>
        </w:rPr>
        <w:t>onderwijs</w:t>
      </w:r>
      <w:r w:rsidR="005A7F52">
        <w:rPr>
          <w:szCs w:val="20"/>
        </w:rPr>
        <w:t xml:space="preserve">. </w:t>
      </w:r>
      <w:r w:rsidRPr="003F6578">
        <w:rPr>
          <w:szCs w:val="20"/>
        </w:rPr>
        <w:t xml:space="preserve"> </w:t>
      </w:r>
    </w:p>
    <w:p w14:paraId="34466B11" w14:textId="7BB18D6C" w:rsidR="00E63438" w:rsidRPr="003F6578" w:rsidRDefault="00E63438" w:rsidP="00E63438">
      <w:pPr>
        <w:rPr>
          <w:b/>
          <w:szCs w:val="20"/>
        </w:rPr>
      </w:pPr>
      <w:r w:rsidRPr="003F6578">
        <w:rPr>
          <w:b/>
          <w:szCs w:val="20"/>
        </w:rPr>
        <w:t xml:space="preserve">Rol: </w:t>
      </w:r>
      <w:r w:rsidR="005A7F52">
        <w:rPr>
          <w:szCs w:val="20"/>
        </w:rPr>
        <w:t>Oplopend naarmate opleiding vordert</w:t>
      </w:r>
    </w:p>
    <w:p w14:paraId="0C86319D" w14:textId="6CEEB70E" w:rsidR="00E63438" w:rsidRPr="00025096" w:rsidRDefault="00E63438" w:rsidP="00E63438">
      <w:pPr>
        <w:rPr>
          <w:bCs/>
          <w:szCs w:val="20"/>
        </w:rPr>
      </w:pPr>
      <w:r w:rsidRPr="00025096">
        <w:rPr>
          <w:b/>
          <w:szCs w:val="20"/>
        </w:rPr>
        <w:t xml:space="preserve">Duur: </w:t>
      </w:r>
      <w:r w:rsidR="00C443F0" w:rsidRPr="00C443F0">
        <w:rPr>
          <w:bCs/>
          <w:szCs w:val="20"/>
        </w:rPr>
        <w:t>4.2</w:t>
      </w:r>
      <w:r w:rsidR="005A7F52" w:rsidRPr="00025096">
        <w:rPr>
          <w:bCs/>
          <w:szCs w:val="20"/>
        </w:rPr>
        <w:t xml:space="preserve"> ECTS</w:t>
      </w:r>
    </w:p>
    <w:p w14:paraId="1329FDA0" w14:textId="1CF18D06" w:rsidR="00E63438" w:rsidRDefault="00E63438" w:rsidP="00E63438">
      <w:pPr>
        <w:rPr>
          <w:lang w:val="en-US"/>
        </w:rPr>
      </w:pPr>
      <w:r w:rsidRPr="00D764AB">
        <w:rPr>
          <w:b/>
          <w:bCs/>
          <w:szCs w:val="20"/>
          <w:lang w:val="en-US"/>
        </w:rPr>
        <w:t xml:space="preserve">Kennisgebied(en): </w:t>
      </w:r>
      <w:r w:rsidR="00D764AB" w:rsidRPr="00D764AB">
        <w:rPr>
          <w:szCs w:val="20"/>
          <w:lang w:val="en-US"/>
        </w:rPr>
        <w:t>K4: Radiation Physics, (Radiation) Protection and Dosimetry</w:t>
      </w:r>
      <w:r w:rsidR="0043333F">
        <w:rPr>
          <w:szCs w:val="20"/>
          <w:lang w:val="en-US"/>
        </w:rPr>
        <w:t xml:space="preserve">, deliverable </w:t>
      </w:r>
      <w:r w:rsidR="0043333F">
        <w:rPr>
          <w:lang w:val="en-US"/>
        </w:rPr>
        <w:t>II.2.d.4</w:t>
      </w:r>
    </w:p>
    <w:p w14:paraId="79BBD93F" w14:textId="6C326E1C" w:rsidR="00C443F0" w:rsidRDefault="00C443F0" w:rsidP="00E63438">
      <w:pPr>
        <w:rPr>
          <w:lang w:val="en-US"/>
        </w:rPr>
      </w:pPr>
    </w:p>
    <w:p w14:paraId="399E35C9" w14:textId="6D21A85B" w:rsidR="00C443F0" w:rsidRPr="007A4D4C" w:rsidRDefault="00C443F0" w:rsidP="00C443F0">
      <w:pPr>
        <w:rPr>
          <w:b/>
          <w:szCs w:val="20"/>
        </w:rPr>
      </w:pPr>
      <w:r w:rsidRPr="007A4D4C">
        <w:rPr>
          <w:b/>
          <w:szCs w:val="20"/>
        </w:rPr>
        <w:t>Algemene activiteit (A</w:t>
      </w:r>
      <w:r>
        <w:rPr>
          <w:b/>
          <w:szCs w:val="20"/>
        </w:rPr>
        <w:t>5</w:t>
      </w:r>
      <w:r w:rsidRPr="007A4D4C">
        <w:rPr>
          <w:b/>
          <w:szCs w:val="20"/>
        </w:rPr>
        <w:t xml:space="preserve">): </w:t>
      </w:r>
      <w:r w:rsidR="00C20A62">
        <w:rPr>
          <w:b/>
          <w:szCs w:val="20"/>
        </w:rPr>
        <w:t xml:space="preserve"> Onvoorzien - </w:t>
      </w:r>
      <w:r w:rsidR="00123307">
        <w:rPr>
          <w:b/>
          <w:szCs w:val="20"/>
        </w:rPr>
        <w:t>Verdieping, verbreding en uitloop</w:t>
      </w:r>
    </w:p>
    <w:p w14:paraId="05822C73" w14:textId="47E5344E" w:rsidR="00C443F0" w:rsidRPr="003F6578" w:rsidRDefault="00C443F0" w:rsidP="00C443F0">
      <w:pPr>
        <w:rPr>
          <w:bCs/>
          <w:szCs w:val="20"/>
        </w:rPr>
      </w:pPr>
      <w:r w:rsidRPr="003F6578">
        <w:rPr>
          <w:b/>
          <w:szCs w:val="20"/>
        </w:rPr>
        <w:t xml:space="preserve">Doel: </w:t>
      </w:r>
      <w:r>
        <w:rPr>
          <w:bCs/>
          <w:szCs w:val="20"/>
        </w:rPr>
        <w:t>Elke periode is 10% gereserveerd voor onvoorziene activiteiten.</w:t>
      </w:r>
      <w:r w:rsidR="00123307">
        <w:rPr>
          <w:bCs/>
          <w:szCs w:val="20"/>
        </w:rPr>
        <w:t xml:space="preserve"> Daarnaast is er extra ruimte gereserveerd voor cursussen en projecten die naar voren komen</w:t>
      </w:r>
      <w:r w:rsidR="001F6ADA">
        <w:rPr>
          <w:bCs/>
          <w:szCs w:val="20"/>
        </w:rPr>
        <w:t xml:space="preserve"> tijdens de opleiding</w:t>
      </w:r>
      <w:r w:rsidR="00123307">
        <w:rPr>
          <w:bCs/>
          <w:szCs w:val="20"/>
        </w:rPr>
        <w:t>.</w:t>
      </w:r>
    </w:p>
    <w:p w14:paraId="60E428C0" w14:textId="3F1473F2" w:rsidR="00C443F0" w:rsidRPr="00025096" w:rsidRDefault="00C443F0" w:rsidP="00C443F0">
      <w:pPr>
        <w:rPr>
          <w:bCs/>
          <w:szCs w:val="20"/>
        </w:rPr>
      </w:pPr>
      <w:r w:rsidRPr="00025096">
        <w:rPr>
          <w:b/>
          <w:szCs w:val="20"/>
        </w:rPr>
        <w:t xml:space="preserve">Duur: </w:t>
      </w:r>
      <w:r w:rsidR="00123307">
        <w:rPr>
          <w:bCs/>
          <w:szCs w:val="20"/>
        </w:rPr>
        <w:t>4</w:t>
      </w:r>
      <w:r w:rsidR="00B5256B">
        <w:rPr>
          <w:bCs/>
          <w:szCs w:val="20"/>
        </w:rPr>
        <w:t xml:space="preserve">0 </w:t>
      </w:r>
      <w:r w:rsidRPr="00025096">
        <w:rPr>
          <w:bCs/>
          <w:szCs w:val="20"/>
        </w:rPr>
        <w:t xml:space="preserve"> ECTS</w:t>
      </w:r>
    </w:p>
    <w:p w14:paraId="705F614E" w14:textId="77777777" w:rsidR="00C443F0" w:rsidRPr="00D764AB" w:rsidRDefault="00C443F0" w:rsidP="00E63438">
      <w:pPr>
        <w:rPr>
          <w:b/>
          <w:bCs/>
          <w:szCs w:val="20"/>
          <w:lang w:val="en-US"/>
        </w:rPr>
      </w:pPr>
    </w:p>
    <w:p w14:paraId="3B21573A" w14:textId="697BC87F" w:rsidR="00303CEB" w:rsidRDefault="00025096" w:rsidP="00C443F0">
      <w:pPr>
        <w:pStyle w:val="Heading2"/>
      </w:pPr>
      <w:r>
        <w:rPr>
          <w:szCs w:val="20"/>
          <w:lang w:val="en-US"/>
        </w:rPr>
        <w:br w:type="page"/>
      </w:r>
      <w:bookmarkStart w:id="11" w:name="_Toc189212788"/>
      <w:r w:rsidR="00206945" w:rsidRPr="0002160C">
        <w:lastRenderedPageBreak/>
        <w:t>Cursussen</w:t>
      </w:r>
      <w:bookmarkEnd w:id="11"/>
    </w:p>
    <w:p w14:paraId="45281EC8" w14:textId="4F2D8616" w:rsidR="00C97CC6" w:rsidRDefault="00C97CC6" w:rsidP="00C97CC6">
      <w:pPr>
        <w:pStyle w:val="Caption"/>
        <w:keepNext/>
      </w:pPr>
      <w:r>
        <w:t xml:space="preserve">Tabel </w:t>
      </w:r>
      <w:fldSimple w:instr=" STYLEREF 1 \s ">
        <w:r w:rsidR="003476DD">
          <w:rPr>
            <w:noProof/>
          </w:rPr>
          <w:t>3</w:t>
        </w:r>
      </w:fldSimple>
      <w:r>
        <w:t>.</w:t>
      </w:r>
      <w:fldSimple w:instr=" SEQ Tabel \* ARABIC \s 1 ">
        <w:r w:rsidR="003476DD">
          <w:rPr>
            <w:noProof/>
          </w:rPr>
          <w:t>1</w:t>
        </w:r>
      </w:fldSimple>
      <w:bookmarkStart w:id="12" w:name="_Toc340075128"/>
      <w:r>
        <w:t xml:space="preserve"> Lijst van cursussen</w:t>
      </w:r>
    </w:p>
    <w:tbl>
      <w:tblPr>
        <w:tblStyle w:val="TableGrid"/>
        <w:tblW w:w="0" w:type="auto"/>
        <w:tblLook w:val="04A0" w:firstRow="1" w:lastRow="0" w:firstColumn="1" w:lastColumn="0" w:noHBand="0" w:noVBand="1"/>
      </w:tblPr>
      <w:tblGrid>
        <w:gridCol w:w="872"/>
        <w:gridCol w:w="2721"/>
        <w:gridCol w:w="1476"/>
        <w:gridCol w:w="819"/>
        <w:gridCol w:w="646"/>
        <w:gridCol w:w="2083"/>
        <w:gridCol w:w="1011"/>
      </w:tblGrid>
      <w:tr w:rsidR="00785F52" w14:paraId="6F389297" w14:textId="7FAB7FFD" w:rsidTr="00785F52">
        <w:tc>
          <w:tcPr>
            <w:tcW w:w="921" w:type="dxa"/>
          </w:tcPr>
          <w:p w14:paraId="41C9381F" w14:textId="77777777" w:rsidR="005F0601" w:rsidRDefault="005F0601" w:rsidP="00303CEB">
            <w:pPr>
              <w:jc w:val="left"/>
            </w:pPr>
          </w:p>
        </w:tc>
        <w:tc>
          <w:tcPr>
            <w:tcW w:w="2791" w:type="dxa"/>
          </w:tcPr>
          <w:p w14:paraId="5F7AE436" w14:textId="2AAF0DD5" w:rsidR="005F0601" w:rsidRPr="00303CEB" w:rsidRDefault="005F0601" w:rsidP="00303CEB">
            <w:pPr>
              <w:jc w:val="left"/>
              <w:rPr>
                <w:b/>
                <w:bCs/>
              </w:rPr>
            </w:pPr>
            <w:r>
              <w:rPr>
                <w:b/>
                <w:bCs/>
              </w:rPr>
              <w:t>Cursus</w:t>
            </w:r>
          </w:p>
        </w:tc>
        <w:tc>
          <w:tcPr>
            <w:tcW w:w="1306" w:type="dxa"/>
          </w:tcPr>
          <w:p w14:paraId="0891DB7D" w14:textId="076BCB64" w:rsidR="005F0601" w:rsidRPr="00303CEB" w:rsidRDefault="005F0601" w:rsidP="00303CEB">
            <w:pPr>
              <w:jc w:val="left"/>
              <w:rPr>
                <w:b/>
                <w:bCs/>
              </w:rPr>
            </w:pPr>
            <w:r w:rsidRPr="00303CEB">
              <w:rPr>
                <w:b/>
                <w:bCs/>
              </w:rPr>
              <w:t>Instantie</w:t>
            </w:r>
            <w:r w:rsidR="00C97CC6">
              <w:rPr>
                <w:b/>
                <w:bCs/>
              </w:rPr>
              <w:t xml:space="preserve"> (bijvoorbeeld)</w:t>
            </w:r>
          </w:p>
        </w:tc>
        <w:tc>
          <w:tcPr>
            <w:tcW w:w="840" w:type="dxa"/>
          </w:tcPr>
          <w:p w14:paraId="5E9E0527" w14:textId="7E23572E" w:rsidR="005F0601" w:rsidRPr="00303CEB" w:rsidRDefault="005F0601" w:rsidP="00303CEB">
            <w:pPr>
              <w:jc w:val="left"/>
              <w:rPr>
                <w:b/>
                <w:bCs/>
              </w:rPr>
            </w:pPr>
            <w:r w:rsidRPr="00303CEB">
              <w:rPr>
                <w:b/>
                <w:bCs/>
              </w:rPr>
              <w:t>ECTS</w:t>
            </w:r>
          </w:p>
        </w:tc>
        <w:tc>
          <w:tcPr>
            <w:tcW w:w="650" w:type="dxa"/>
          </w:tcPr>
          <w:p w14:paraId="1F7E77D6" w14:textId="53C503E7" w:rsidR="005F0601" w:rsidRPr="00303CEB" w:rsidRDefault="005F0601" w:rsidP="00303CEB">
            <w:pPr>
              <w:jc w:val="left"/>
              <w:rPr>
                <w:b/>
                <w:bCs/>
              </w:rPr>
            </w:pPr>
            <w:r>
              <w:rPr>
                <w:b/>
                <w:bCs/>
              </w:rPr>
              <w:t>Blok</w:t>
            </w:r>
          </w:p>
        </w:tc>
        <w:tc>
          <w:tcPr>
            <w:tcW w:w="2083" w:type="dxa"/>
          </w:tcPr>
          <w:p w14:paraId="6E7E7DD3" w14:textId="6A321C8F" w:rsidR="005F0601" w:rsidRPr="00303CEB" w:rsidRDefault="005F0601" w:rsidP="00303CEB">
            <w:pPr>
              <w:jc w:val="left"/>
              <w:rPr>
                <w:b/>
                <w:bCs/>
              </w:rPr>
            </w:pPr>
            <w:r w:rsidRPr="00303CEB">
              <w:rPr>
                <w:b/>
                <w:bCs/>
              </w:rPr>
              <w:t>Link</w:t>
            </w:r>
          </w:p>
        </w:tc>
        <w:tc>
          <w:tcPr>
            <w:tcW w:w="1037" w:type="dxa"/>
          </w:tcPr>
          <w:p w14:paraId="715A022C" w14:textId="2F232FCF" w:rsidR="005F0601" w:rsidRPr="005F0601" w:rsidRDefault="005F0601" w:rsidP="00303CEB">
            <w:pPr>
              <w:jc w:val="left"/>
              <w:rPr>
                <w:b/>
                <w:bCs/>
              </w:rPr>
            </w:pPr>
            <w:r>
              <w:rPr>
                <w:b/>
                <w:bCs/>
              </w:rPr>
              <w:t>Kosten</w:t>
            </w:r>
          </w:p>
        </w:tc>
      </w:tr>
      <w:tr w:rsidR="00785F52" w14:paraId="3BEDB2CD" w14:textId="2512362A" w:rsidTr="00785F52">
        <w:tc>
          <w:tcPr>
            <w:tcW w:w="921" w:type="dxa"/>
          </w:tcPr>
          <w:p w14:paraId="685C9A7F" w14:textId="5D7EFD2F" w:rsidR="00B3306C" w:rsidRDefault="00B3306C" w:rsidP="00B3306C">
            <w:pPr>
              <w:jc w:val="left"/>
            </w:pPr>
            <w:r>
              <w:t>C1</w:t>
            </w:r>
          </w:p>
        </w:tc>
        <w:tc>
          <w:tcPr>
            <w:tcW w:w="2791" w:type="dxa"/>
          </w:tcPr>
          <w:p w14:paraId="439FECDA" w14:textId="07A90797" w:rsidR="00B3306C" w:rsidRDefault="00B3306C" w:rsidP="00B3306C">
            <w:pPr>
              <w:jc w:val="left"/>
            </w:pPr>
            <w:r>
              <w:t>BROK</w:t>
            </w:r>
          </w:p>
        </w:tc>
        <w:tc>
          <w:tcPr>
            <w:tcW w:w="1306" w:type="dxa"/>
          </w:tcPr>
          <w:p w14:paraId="694E448E" w14:textId="6E64B923" w:rsidR="00B3306C" w:rsidRDefault="00B3306C" w:rsidP="00B3306C">
            <w:pPr>
              <w:jc w:val="left"/>
            </w:pPr>
            <w:r>
              <w:t>NFU</w:t>
            </w:r>
          </w:p>
        </w:tc>
        <w:tc>
          <w:tcPr>
            <w:tcW w:w="840" w:type="dxa"/>
          </w:tcPr>
          <w:p w14:paraId="7AA8E1DC" w14:textId="1E5874AA" w:rsidR="00B3306C" w:rsidRDefault="00B3306C" w:rsidP="00B3306C">
            <w:pPr>
              <w:jc w:val="left"/>
            </w:pPr>
            <w:r>
              <w:t>1.5</w:t>
            </w:r>
          </w:p>
        </w:tc>
        <w:tc>
          <w:tcPr>
            <w:tcW w:w="650" w:type="dxa"/>
          </w:tcPr>
          <w:p w14:paraId="0429EE93" w14:textId="1E366147" w:rsidR="00B3306C" w:rsidRDefault="00055626" w:rsidP="00B3306C">
            <w:pPr>
              <w:jc w:val="left"/>
            </w:pPr>
            <w:r>
              <w:t>3</w:t>
            </w:r>
          </w:p>
        </w:tc>
        <w:tc>
          <w:tcPr>
            <w:tcW w:w="2083" w:type="dxa"/>
          </w:tcPr>
          <w:p w14:paraId="7FC975CD" w14:textId="7549BC18" w:rsidR="00B3306C" w:rsidRDefault="007A7072" w:rsidP="00B3306C">
            <w:pPr>
              <w:jc w:val="left"/>
            </w:pPr>
            <w:hyperlink r:id="rId15" w:history="1">
              <w:r w:rsidR="00B3306C" w:rsidRPr="00303CEB">
                <w:rPr>
                  <w:rStyle w:val="Hyperlink"/>
                </w:rPr>
                <w:t>BROK</w:t>
              </w:r>
            </w:hyperlink>
          </w:p>
        </w:tc>
        <w:tc>
          <w:tcPr>
            <w:tcW w:w="1037" w:type="dxa"/>
          </w:tcPr>
          <w:p w14:paraId="46B4BD8D" w14:textId="41024800" w:rsidR="00B3306C" w:rsidRDefault="00B3306C" w:rsidP="00B3306C">
            <w:pPr>
              <w:jc w:val="left"/>
            </w:pPr>
            <w:r>
              <w:t>465</w:t>
            </w:r>
          </w:p>
        </w:tc>
      </w:tr>
      <w:tr w:rsidR="00785F52" w14:paraId="60CE0987" w14:textId="1ED8B154" w:rsidTr="00785F52">
        <w:tc>
          <w:tcPr>
            <w:tcW w:w="921" w:type="dxa"/>
          </w:tcPr>
          <w:p w14:paraId="28F1424F" w14:textId="6BC3EA3C" w:rsidR="00B3306C" w:rsidRDefault="00B3306C" w:rsidP="00B3306C">
            <w:pPr>
              <w:jc w:val="left"/>
            </w:pPr>
            <w:r>
              <w:t>C2</w:t>
            </w:r>
          </w:p>
        </w:tc>
        <w:tc>
          <w:tcPr>
            <w:tcW w:w="2791" w:type="dxa"/>
          </w:tcPr>
          <w:p w14:paraId="4A899063" w14:textId="64B1214D" w:rsidR="00B3306C" w:rsidRDefault="00B3306C" w:rsidP="00B3306C">
            <w:pPr>
              <w:jc w:val="left"/>
            </w:pPr>
            <w:r w:rsidRPr="00303CEB">
              <w:t>Anatomie,</w:t>
            </w:r>
            <w:r>
              <w:t xml:space="preserve"> </w:t>
            </w:r>
            <w:r w:rsidRPr="00303CEB">
              <w:t xml:space="preserve">fysiologie en pathologie voor </w:t>
            </w:r>
            <w:proofErr w:type="spellStart"/>
            <w:r w:rsidRPr="00303CEB">
              <w:t>klifio's</w:t>
            </w:r>
            <w:proofErr w:type="spellEnd"/>
          </w:p>
        </w:tc>
        <w:tc>
          <w:tcPr>
            <w:tcW w:w="1306" w:type="dxa"/>
          </w:tcPr>
          <w:p w14:paraId="1A750EF1" w14:textId="7EB424F6" w:rsidR="00B3306C" w:rsidRDefault="00B3306C" w:rsidP="00B3306C">
            <w:pPr>
              <w:jc w:val="left"/>
            </w:pPr>
            <w:r>
              <w:t>UMC</w:t>
            </w:r>
          </w:p>
        </w:tc>
        <w:tc>
          <w:tcPr>
            <w:tcW w:w="840" w:type="dxa"/>
          </w:tcPr>
          <w:p w14:paraId="17CAF963" w14:textId="5BA19325" w:rsidR="00B3306C" w:rsidRDefault="00B3306C" w:rsidP="00B3306C">
            <w:pPr>
              <w:jc w:val="left"/>
            </w:pPr>
            <w:r>
              <w:t>1.4</w:t>
            </w:r>
          </w:p>
        </w:tc>
        <w:tc>
          <w:tcPr>
            <w:tcW w:w="650" w:type="dxa"/>
          </w:tcPr>
          <w:p w14:paraId="6B548A89" w14:textId="0B556296" w:rsidR="00B3306C" w:rsidRDefault="00B3306C" w:rsidP="00B3306C">
            <w:pPr>
              <w:jc w:val="left"/>
            </w:pPr>
            <w:r>
              <w:t>1</w:t>
            </w:r>
          </w:p>
        </w:tc>
        <w:tc>
          <w:tcPr>
            <w:tcW w:w="2083" w:type="dxa"/>
          </w:tcPr>
          <w:p w14:paraId="5533B902" w14:textId="4EC1CB8B" w:rsidR="00B3306C" w:rsidRDefault="007A7072" w:rsidP="00B3306C">
            <w:pPr>
              <w:jc w:val="left"/>
            </w:pPr>
            <w:hyperlink r:id="rId16" w:history="1">
              <w:r w:rsidR="00B3306C">
                <w:rPr>
                  <w:rStyle w:val="Hyperlink"/>
                </w:rPr>
                <w:t>APF</w:t>
              </w:r>
            </w:hyperlink>
          </w:p>
        </w:tc>
        <w:tc>
          <w:tcPr>
            <w:tcW w:w="1037" w:type="dxa"/>
          </w:tcPr>
          <w:p w14:paraId="7A179497" w14:textId="6FD17B31" w:rsidR="00B3306C" w:rsidRDefault="00B3306C" w:rsidP="00B3306C">
            <w:pPr>
              <w:jc w:val="left"/>
            </w:pPr>
            <w:r>
              <w:t>1750</w:t>
            </w:r>
          </w:p>
        </w:tc>
      </w:tr>
      <w:tr w:rsidR="00785F52" w14:paraId="3B23C8A5" w14:textId="75AC6415" w:rsidTr="00785F52">
        <w:tc>
          <w:tcPr>
            <w:tcW w:w="921" w:type="dxa"/>
          </w:tcPr>
          <w:p w14:paraId="5F4C599E" w14:textId="55FDEACB" w:rsidR="00B3306C" w:rsidRDefault="00B3306C" w:rsidP="00B3306C">
            <w:pPr>
              <w:jc w:val="left"/>
            </w:pPr>
            <w:r>
              <w:t>C3</w:t>
            </w:r>
          </w:p>
        </w:tc>
        <w:tc>
          <w:tcPr>
            <w:tcW w:w="2791" w:type="dxa"/>
          </w:tcPr>
          <w:p w14:paraId="0F16E874" w14:textId="4646A8CD" w:rsidR="00B3306C" w:rsidRDefault="00B3306C" w:rsidP="00B3306C">
            <w:pPr>
              <w:jc w:val="left"/>
            </w:pPr>
            <w:proofErr w:type="spellStart"/>
            <w:r>
              <w:t>Basisdosimetrie</w:t>
            </w:r>
            <w:proofErr w:type="spellEnd"/>
            <w:r>
              <w:t xml:space="preserve"> en radiobiologie voor radionuclidetherapie</w:t>
            </w:r>
          </w:p>
        </w:tc>
        <w:tc>
          <w:tcPr>
            <w:tcW w:w="1306" w:type="dxa"/>
          </w:tcPr>
          <w:p w14:paraId="7CE06CC0" w14:textId="2C0A60E9" w:rsidR="00B3306C" w:rsidRDefault="00B3306C" w:rsidP="00B3306C">
            <w:pPr>
              <w:jc w:val="left"/>
            </w:pPr>
            <w:r>
              <w:t>Radboud</w:t>
            </w:r>
          </w:p>
        </w:tc>
        <w:tc>
          <w:tcPr>
            <w:tcW w:w="840" w:type="dxa"/>
          </w:tcPr>
          <w:p w14:paraId="48B8EDF2" w14:textId="779550AF" w:rsidR="00B3306C" w:rsidRDefault="00B3306C" w:rsidP="00B3306C">
            <w:pPr>
              <w:jc w:val="left"/>
            </w:pPr>
            <w:r>
              <w:t>1.4</w:t>
            </w:r>
          </w:p>
        </w:tc>
        <w:tc>
          <w:tcPr>
            <w:tcW w:w="650" w:type="dxa"/>
          </w:tcPr>
          <w:p w14:paraId="1392FF51" w14:textId="0EB0DC11" w:rsidR="00B3306C" w:rsidRDefault="00674D9C" w:rsidP="00B3306C">
            <w:pPr>
              <w:jc w:val="left"/>
            </w:pPr>
            <w:r>
              <w:t>3</w:t>
            </w:r>
          </w:p>
        </w:tc>
        <w:tc>
          <w:tcPr>
            <w:tcW w:w="2083" w:type="dxa"/>
          </w:tcPr>
          <w:p w14:paraId="798D41D7" w14:textId="52C0ED47" w:rsidR="00B3306C" w:rsidRDefault="007A7072" w:rsidP="00B3306C">
            <w:pPr>
              <w:jc w:val="left"/>
            </w:pPr>
            <w:hyperlink r:id="rId17" w:history="1">
              <w:r w:rsidR="00B3306C" w:rsidRPr="00303CEB">
                <w:rPr>
                  <w:rStyle w:val="Hyperlink"/>
                </w:rPr>
                <w:t>Dosimetrie</w:t>
              </w:r>
            </w:hyperlink>
          </w:p>
        </w:tc>
        <w:tc>
          <w:tcPr>
            <w:tcW w:w="1037" w:type="dxa"/>
          </w:tcPr>
          <w:p w14:paraId="718863F3" w14:textId="6DF4F0F2" w:rsidR="00B3306C" w:rsidRDefault="00B3306C" w:rsidP="00B3306C">
            <w:pPr>
              <w:jc w:val="left"/>
            </w:pPr>
            <w:r>
              <w:t>540</w:t>
            </w:r>
          </w:p>
        </w:tc>
      </w:tr>
      <w:tr w:rsidR="00785F52" w14:paraId="189C28E5" w14:textId="0B3C1918" w:rsidTr="00785F52">
        <w:tc>
          <w:tcPr>
            <w:tcW w:w="921" w:type="dxa"/>
          </w:tcPr>
          <w:p w14:paraId="5E6D4A64" w14:textId="6F473DA1" w:rsidR="00785F52" w:rsidRDefault="00785F52" w:rsidP="00785F52">
            <w:pPr>
              <w:jc w:val="left"/>
            </w:pPr>
            <w:r w:rsidRPr="00785F52">
              <w:t>C4</w:t>
            </w:r>
          </w:p>
        </w:tc>
        <w:tc>
          <w:tcPr>
            <w:tcW w:w="2791" w:type="dxa"/>
          </w:tcPr>
          <w:p w14:paraId="21CBD192" w14:textId="19489B39" w:rsidR="00785F52" w:rsidRDefault="00785F52" w:rsidP="00785F52">
            <w:pPr>
              <w:jc w:val="left"/>
            </w:pPr>
            <w:r>
              <w:t>Fysica in mammografie</w:t>
            </w:r>
          </w:p>
        </w:tc>
        <w:tc>
          <w:tcPr>
            <w:tcW w:w="1306" w:type="dxa"/>
          </w:tcPr>
          <w:p w14:paraId="23338F74" w14:textId="01FB6327" w:rsidR="00785F52" w:rsidRPr="008D41A1" w:rsidRDefault="00785F52" w:rsidP="00785F52">
            <w:pPr>
              <w:pStyle w:val="Default"/>
              <w:rPr>
                <w:szCs w:val="20"/>
              </w:rPr>
            </w:pPr>
            <w:r>
              <w:rPr>
                <w:sz w:val="20"/>
                <w:szCs w:val="20"/>
              </w:rPr>
              <w:t xml:space="preserve">LRCB </w:t>
            </w:r>
          </w:p>
        </w:tc>
        <w:tc>
          <w:tcPr>
            <w:tcW w:w="840" w:type="dxa"/>
          </w:tcPr>
          <w:p w14:paraId="0C131E93" w14:textId="70CBAAC7" w:rsidR="00785F52" w:rsidRDefault="00785F52" w:rsidP="00785F52">
            <w:pPr>
              <w:jc w:val="left"/>
            </w:pPr>
            <w:r>
              <w:t>1</w:t>
            </w:r>
          </w:p>
        </w:tc>
        <w:tc>
          <w:tcPr>
            <w:tcW w:w="650" w:type="dxa"/>
          </w:tcPr>
          <w:p w14:paraId="3A2E4D05" w14:textId="28976B91" w:rsidR="00785F52" w:rsidRDefault="00785F52" w:rsidP="00785F52">
            <w:pPr>
              <w:jc w:val="left"/>
            </w:pPr>
            <w:r>
              <w:t>?</w:t>
            </w:r>
          </w:p>
        </w:tc>
        <w:tc>
          <w:tcPr>
            <w:tcW w:w="2083" w:type="dxa"/>
          </w:tcPr>
          <w:p w14:paraId="5488A12D" w14:textId="4FC8BB35" w:rsidR="00785F52" w:rsidRDefault="00E85099" w:rsidP="00785F52">
            <w:pPr>
              <w:jc w:val="left"/>
            </w:pPr>
            <w:r>
              <w:t>Geen link beschikbaar</w:t>
            </w:r>
          </w:p>
        </w:tc>
        <w:tc>
          <w:tcPr>
            <w:tcW w:w="1037" w:type="dxa"/>
          </w:tcPr>
          <w:p w14:paraId="1B9B6385" w14:textId="14EA2B58" w:rsidR="00785F52" w:rsidRDefault="00785F52" w:rsidP="00785F52">
            <w:pPr>
              <w:jc w:val="left"/>
            </w:pPr>
            <w:r>
              <w:t>?</w:t>
            </w:r>
          </w:p>
        </w:tc>
      </w:tr>
      <w:tr w:rsidR="00785F52" w14:paraId="607DC243" w14:textId="3345A8D4" w:rsidTr="00785F52">
        <w:tc>
          <w:tcPr>
            <w:tcW w:w="921" w:type="dxa"/>
          </w:tcPr>
          <w:p w14:paraId="2DC5E259" w14:textId="1B51A9AC" w:rsidR="00785F52" w:rsidRDefault="00785F52" w:rsidP="00785F52">
            <w:pPr>
              <w:jc w:val="left"/>
            </w:pPr>
            <w:r>
              <w:t>C5</w:t>
            </w:r>
          </w:p>
        </w:tc>
        <w:tc>
          <w:tcPr>
            <w:tcW w:w="2791" w:type="dxa"/>
          </w:tcPr>
          <w:p w14:paraId="1B894CDF" w14:textId="5C886ED6" w:rsidR="00785F52" w:rsidRDefault="00785F52" w:rsidP="00785F52">
            <w:pPr>
              <w:jc w:val="left"/>
            </w:pPr>
            <w:r w:rsidRPr="008D41A1">
              <w:t>PET/CT cursus voor Klinisch Fysici (i.o.)</w:t>
            </w:r>
          </w:p>
        </w:tc>
        <w:tc>
          <w:tcPr>
            <w:tcW w:w="1306" w:type="dxa"/>
          </w:tcPr>
          <w:p w14:paraId="7D56C6FF" w14:textId="38FC8E33" w:rsidR="00785F52" w:rsidRDefault="00785F52" w:rsidP="00785F52">
            <w:pPr>
              <w:jc w:val="left"/>
            </w:pPr>
            <w:r>
              <w:t>UMCG</w:t>
            </w:r>
          </w:p>
        </w:tc>
        <w:tc>
          <w:tcPr>
            <w:tcW w:w="840" w:type="dxa"/>
          </w:tcPr>
          <w:p w14:paraId="051D297D" w14:textId="18D2DBD3" w:rsidR="00785F52" w:rsidRDefault="00785F52" w:rsidP="00785F52">
            <w:pPr>
              <w:jc w:val="left"/>
            </w:pPr>
            <w:r>
              <w:t>1.3</w:t>
            </w:r>
          </w:p>
        </w:tc>
        <w:tc>
          <w:tcPr>
            <w:tcW w:w="650" w:type="dxa"/>
          </w:tcPr>
          <w:p w14:paraId="4ACD55D5" w14:textId="1D26D999" w:rsidR="00785F52" w:rsidRDefault="00785F52" w:rsidP="00785F52">
            <w:pPr>
              <w:jc w:val="left"/>
            </w:pPr>
            <w:r>
              <w:t>4</w:t>
            </w:r>
          </w:p>
        </w:tc>
        <w:tc>
          <w:tcPr>
            <w:tcW w:w="2083" w:type="dxa"/>
          </w:tcPr>
          <w:p w14:paraId="4262B9C6" w14:textId="1BDD8AE9" w:rsidR="00785F52" w:rsidRDefault="00785F52" w:rsidP="00785F52">
            <w:pPr>
              <w:jc w:val="left"/>
            </w:pPr>
            <w:r>
              <w:t>1x per twee jaar</w:t>
            </w:r>
          </w:p>
        </w:tc>
        <w:tc>
          <w:tcPr>
            <w:tcW w:w="1037" w:type="dxa"/>
          </w:tcPr>
          <w:p w14:paraId="126A99BF" w14:textId="768D86B6" w:rsidR="00785F52" w:rsidRDefault="00785F52" w:rsidP="00785F52">
            <w:pPr>
              <w:jc w:val="left"/>
            </w:pPr>
            <w:r>
              <w:t>?</w:t>
            </w:r>
          </w:p>
        </w:tc>
      </w:tr>
      <w:tr w:rsidR="00785F52" w14:paraId="687191E2" w14:textId="1E98E7DD" w:rsidTr="00785F52">
        <w:tc>
          <w:tcPr>
            <w:tcW w:w="921" w:type="dxa"/>
          </w:tcPr>
          <w:p w14:paraId="5282D6E0" w14:textId="6E3604C6" w:rsidR="00785F52" w:rsidRDefault="00785F52" w:rsidP="00785F52">
            <w:pPr>
              <w:jc w:val="left"/>
            </w:pPr>
            <w:r>
              <w:t>C6</w:t>
            </w:r>
          </w:p>
        </w:tc>
        <w:tc>
          <w:tcPr>
            <w:tcW w:w="2791" w:type="dxa"/>
          </w:tcPr>
          <w:p w14:paraId="007A361B" w14:textId="4FE3D37E" w:rsidR="00785F52" w:rsidRDefault="00785F52" w:rsidP="00785F52">
            <w:pPr>
              <w:jc w:val="left"/>
            </w:pPr>
            <w:r>
              <w:t>MRI cursus voor Klinisch Fysici (i.o.)</w:t>
            </w:r>
          </w:p>
        </w:tc>
        <w:tc>
          <w:tcPr>
            <w:tcW w:w="1306" w:type="dxa"/>
          </w:tcPr>
          <w:p w14:paraId="6B7A5E68" w14:textId="4BCFDA79" w:rsidR="00785F52" w:rsidRDefault="00785F52" w:rsidP="00785F52">
            <w:pPr>
              <w:jc w:val="left"/>
            </w:pPr>
            <w:r>
              <w:t>Amsterdam UMC (</w:t>
            </w:r>
            <w:proofErr w:type="spellStart"/>
            <w:r>
              <w:t>VUmc</w:t>
            </w:r>
            <w:proofErr w:type="spellEnd"/>
            <w:r>
              <w:t>)</w:t>
            </w:r>
          </w:p>
        </w:tc>
        <w:tc>
          <w:tcPr>
            <w:tcW w:w="840" w:type="dxa"/>
          </w:tcPr>
          <w:p w14:paraId="5084A941" w14:textId="57EABAD4" w:rsidR="00785F52" w:rsidRDefault="00785F52" w:rsidP="00785F52">
            <w:pPr>
              <w:jc w:val="left"/>
            </w:pPr>
            <w:r>
              <w:t>1.3</w:t>
            </w:r>
          </w:p>
        </w:tc>
        <w:tc>
          <w:tcPr>
            <w:tcW w:w="650" w:type="dxa"/>
          </w:tcPr>
          <w:p w14:paraId="0C5DF02B" w14:textId="15B9C6F2" w:rsidR="00785F52" w:rsidRDefault="00785F52" w:rsidP="00785F52">
            <w:pPr>
              <w:jc w:val="left"/>
            </w:pPr>
            <w:r>
              <w:t>5</w:t>
            </w:r>
          </w:p>
        </w:tc>
        <w:tc>
          <w:tcPr>
            <w:tcW w:w="2083" w:type="dxa"/>
          </w:tcPr>
          <w:p w14:paraId="0AD35507" w14:textId="25792E95" w:rsidR="00785F52" w:rsidRDefault="00785F52" w:rsidP="00785F52">
            <w:pPr>
              <w:jc w:val="left"/>
            </w:pPr>
            <w:r>
              <w:t>1x per twee jaar</w:t>
            </w:r>
          </w:p>
        </w:tc>
        <w:tc>
          <w:tcPr>
            <w:tcW w:w="1037" w:type="dxa"/>
          </w:tcPr>
          <w:p w14:paraId="6B03DAF4" w14:textId="5C4E6B45" w:rsidR="00785F52" w:rsidRDefault="00785F52" w:rsidP="00785F52">
            <w:pPr>
              <w:jc w:val="left"/>
            </w:pPr>
            <w:r>
              <w:t>850</w:t>
            </w:r>
          </w:p>
        </w:tc>
      </w:tr>
      <w:tr w:rsidR="00785F52" w14:paraId="36DCB4B6" w14:textId="0DF3C266" w:rsidTr="00785F52">
        <w:tc>
          <w:tcPr>
            <w:tcW w:w="921" w:type="dxa"/>
          </w:tcPr>
          <w:p w14:paraId="05F66585" w14:textId="4113882C" w:rsidR="00785F52" w:rsidRDefault="00785F52" w:rsidP="00785F52">
            <w:pPr>
              <w:jc w:val="left"/>
            </w:pPr>
            <w:r>
              <w:t>C7</w:t>
            </w:r>
          </w:p>
        </w:tc>
        <w:tc>
          <w:tcPr>
            <w:tcW w:w="2791" w:type="dxa"/>
          </w:tcPr>
          <w:p w14:paraId="58A1563D" w14:textId="5BE53FB8" w:rsidR="00785F52" w:rsidRDefault="00785F52" w:rsidP="00785F52">
            <w:pPr>
              <w:jc w:val="left"/>
            </w:pPr>
            <w:r w:rsidRPr="00041316">
              <w:t>Beeldvormende Technieken voor klinisch fysici (i.o.)</w:t>
            </w:r>
          </w:p>
        </w:tc>
        <w:tc>
          <w:tcPr>
            <w:tcW w:w="1306" w:type="dxa"/>
          </w:tcPr>
          <w:p w14:paraId="40764178" w14:textId="335EA74B" w:rsidR="00785F52" w:rsidRDefault="00785F52" w:rsidP="00785F52">
            <w:pPr>
              <w:jc w:val="left"/>
            </w:pPr>
            <w:proofErr w:type="spellStart"/>
            <w:r>
              <w:t>VUmc</w:t>
            </w:r>
            <w:proofErr w:type="spellEnd"/>
          </w:p>
        </w:tc>
        <w:tc>
          <w:tcPr>
            <w:tcW w:w="840" w:type="dxa"/>
          </w:tcPr>
          <w:p w14:paraId="13BA743C" w14:textId="5ECBA9D2" w:rsidR="00785F52" w:rsidRDefault="00785F52" w:rsidP="00785F52">
            <w:pPr>
              <w:jc w:val="left"/>
            </w:pPr>
            <w:r>
              <w:t>1</w:t>
            </w:r>
          </w:p>
        </w:tc>
        <w:tc>
          <w:tcPr>
            <w:tcW w:w="650" w:type="dxa"/>
          </w:tcPr>
          <w:p w14:paraId="7309DAE4" w14:textId="79115E98" w:rsidR="00785F52" w:rsidRDefault="00785F52" w:rsidP="00785F52">
            <w:pPr>
              <w:jc w:val="left"/>
            </w:pPr>
            <w:r>
              <w:t>2</w:t>
            </w:r>
          </w:p>
        </w:tc>
        <w:tc>
          <w:tcPr>
            <w:tcW w:w="2083" w:type="dxa"/>
          </w:tcPr>
          <w:p w14:paraId="5C1F4667" w14:textId="2DDAD19C" w:rsidR="00785F52" w:rsidRDefault="007A7072" w:rsidP="00785F52">
            <w:pPr>
              <w:jc w:val="left"/>
            </w:pPr>
            <w:hyperlink r:id="rId18" w:history="1">
              <w:r w:rsidR="00785F52">
                <w:rPr>
                  <w:rStyle w:val="Hyperlink"/>
                </w:rPr>
                <w:t>Beeldvorming</w:t>
              </w:r>
            </w:hyperlink>
          </w:p>
        </w:tc>
        <w:tc>
          <w:tcPr>
            <w:tcW w:w="1037" w:type="dxa"/>
          </w:tcPr>
          <w:p w14:paraId="5B756AFD" w14:textId="47BC6628" w:rsidR="00785F52" w:rsidRDefault="00785F52" w:rsidP="00785F52">
            <w:pPr>
              <w:jc w:val="left"/>
            </w:pPr>
            <w:r>
              <w:t>800</w:t>
            </w:r>
          </w:p>
        </w:tc>
      </w:tr>
      <w:tr w:rsidR="00785F52" w14:paraId="12CB1E6D" w14:textId="77777777" w:rsidTr="00785F52">
        <w:tc>
          <w:tcPr>
            <w:tcW w:w="921" w:type="dxa"/>
          </w:tcPr>
          <w:p w14:paraId="312033C9" w14:textId="708F4757" w:rsidR="00785F52" w:rsidRDefault="00785F52" w:rsidP="00785F52">
            <w:pPr>
              <w:jc w:val="left"/>
            </w:pPr>
            <w:r>
              <w:t>C8</w:t>
            </w:r>
          </w:p>
        </w:tc>
        <w:tc>
          <w:tcPr>
            <w:tcW w:w="2791" w:type="dxa"/>
          </w:tcPr>
          <w:p w14:paraId="3B6F6D47" w14:textId="1787BA42" w:rsidR="00785F52" w:rsidRPr="00041316" w:rsidRDefault="00785F52" w:rsidP="00785F52">
            <w:pPr>
              <w:jc w:val="left"/>
            </w:pPr>
            <w:proofErr w:type="spellStart"/>
            <w:r>
              <w:t>Pharmaco</w:t>
            </w:r>
            <w:proofErr w:type="spellEnd"/>
            <w:r>
              <w:t xml:space="preserve"> </w:t>
            </w:r>
            <w:proofErr w:type="spellStart"/>
            <w:r>
              <w:t>kinetic</w:t>
            </w:r>
            <w:proofErr w:type="spellEnd"/>
            <w:r>
              <w:t xml:space="preserve"> </w:t>
            </w:r>
            <w:proofErr w:type="spellStart"/>
            <w:r>
              <w:t>modelling</w:t>
            </w:r>
            <w:proofErr w:type="spellEnd"/>
          </w:p>
        </w:tc>
        <w:tc>
          <w:tcPr>
            <w:tcW w:w="1306" w:type="dxa"/>
          </w:tcPr>
          <w:p w14:paraId="3CC00CAB" w14:textId="236B207A" w:rsidR="00785F52" w:rsidRDefault="00785F52" w:rsidP="00785F52">
            <w:pPr>
              <w:jc w:val="left"/>
            </w:pPr>
            <w:proofErr w:type="spellStart"/>
            <w:r>
              <w:t>VUmc</w:t>
            </w:r>
            <w:proofErr w:type="spellEnd"/>
          </w:p>
        </w:tc>
        <w:tc>
          <w:tcPr>
            <w:tcW w:w="840" w:type="dxa"/>
          </w:tcPr>
          <w:p w14:paraId="2EB2C7BA" w14:textId="1A47B794" w:rsidR="00785F52" w:rsidRDefault="00785F52" w:rsidP="00785F52">
            <w:pPr>
              <w:jc w:val="left"/>
            </w:pPr>
            <w:r>
              <w:t>3</w:t>
            </w:r>
          </w:p>
        </w:tc>
        <w:tc>
          <w:tcPr>
            <w:tcW w:w="650" w:type="dxa"/>
          </w:tcPr>
          <w:p w14:paraId="1BA4E89D" w14:textId="6FF05474" w:rsidR="00785F52" w:rsidRDefault="00F10E81" w:rsidP="00785F52">
            <w:pPr>
              <w:jc w:val="left"/>
            </w:pPr>
            <w:r>
              <w:t>2</w:t>
            </w:r>
          </w:p>
        </w:tc>
        <w:tc>
          <w:tcPr>
            <w:tcW w:w="2083" w:type="dxa"/>
          </w:tcPr>
          <w:p w14:paraId="207C91CC" w14:textId="5E1C2C7C" w:rsidR="00785F52" w:rsidRDefault="00F10E81" w:rsidP="00785F52">
            <w:pPr>
              <w:jc w:val="left"/>
            </w:pPr>
            <w:r>
              <w:t>Geen link beschikbaar</w:t>
            </w:r>
          </w:p>
        </w:tc>
        <w:tc>
          <w:tcPr>
            <w:tcW w:w="1037" w:type="dxa"/>
          </w:tcPr>
          <w:p w14:paraId="65F212E1" w14:textId="0D13B970" w:rsidR="00785F52" w:rsidRDefault="00785F52" w:rsidP="00785F52">
            <w:pPr>
              <w:jc w:val="left"/>
            </w:pPr>
            <w:r>
              <w:t>?</w:t>
            </w:r>
          </w:p>
        </w:tc>
      </w:tr>
      <w:tr w:rsidR="00785F52" w14:paraId="5E9FD4B1" w14:textId="429664FF" w:rsidTr="00785F52">
        <w:tc>
          <w:tcPr>
            <w:tcW w:w="921" w:type="dxa"/>
          </w:tcPr>
          <w:p w14:paraId="06CFEC73" w14:textId="0065F887" w:rsidR="00785F52" w:rsidRDefault="00785F52" w:rsidP="00785F52">
            <w:pPr>
              <w:jc w:val="left"/>
            </w:pPr>
            <w:r>
              <w:t>C9</w:t>
            </w:r>
          </w:p>
        </w:tc>
        <w:tc>
          <w:tcPr>
            <w:tcW w:w="2791" w:type="dxa"/>
          </w:tcPr>
          <w:p w14:paraId="71AEB152" w14:textId="01C4A861" w:rsidR="00785F52" w:rsidRDefault="00F8591E" w:rsidP="00785F52">
            <w:pPr>
              <w:jc w:val="left"/>
            </w:pPr>
            <w:r>
              <w:t>DICOM Introductie</w:t>
            </w:r>
          </w:p>
        </w:tc>
        <w:tc>
          <w:tcPr>
            <w:tcW w:w="1306" w:type="dxa"/>
          </w:tcPr>
          <w:p w14:paraId="55D583CF" w14:textId="709C8A25" w:rsidR="00785F52" w:rsidRDefault="00F8591E" w:rsidP="00785F52">
            <w:pPr>
              <w:jc w:val="left"/>
            </w:pPr>
            <w:r>
              <w:t>PHIT</w:t>
            </w:r>
          </w:p>
        </w:tc>
        <w:tc>
          <w:tcPr>
            <w:tcW w:w="840" w:type="dxa"/>
          </w:tcPr>
          <w:p w14:paraId="7B2E8120" w14:textId="15E08087" w:rsidR="00785F52" w:rsidRDefault="00F8591E" w:rsidP="00785F52">
            <w:pPr>
              <w:jc w:val="left"/>
            </w:pPr>
            <w:r>
              <w:t>0.3</w:t>
            </w:r>
          </w:p>
        </w:tc>
        <w:tc>
          <w:tcPr>
            <w:tcW w:w="650" w:type="dxa"/>
          </w:tcPr>
          <w:p w14:paraId="44508515" w14:textId="0BEF24EC" w:rsidR="00785F52" w:rsidRDefault="00785F52" w:rsidP="00785F52">
            <w:pPr>
              <w:jc w:val="left"/>
            </w:pPr>
            <w:r>
              <w:t>3</w:t>
            </w:r>
          </w:p>
        </w:tc>
        <w:tc>
          <w:tcPr>
            <w:tcW w:w="2083" w:type="dxa"/>
          </w:tcPr>
          <w:p w14:paraId="421C9C2A" w14:textId="163EEECD" w:rsidR="00785F52" w:rsidRDefault="007A7072" w:rsidP="00785F52">
            <w:pPr>
              <w:jc w:val="left"/>
            </w:pPr>
            <w:hyperlink r:id="rId19" w:history="1">
              <w:r w:rsidR="00F8591E">
                <w:rPr>
                  <w:rStyle w:val="Hyperlink"/>
                </w:rPr>
                <w:t>DICOM Introductie</w:t>
              </w:r>
            </w:hyperlink>
          </w:p>
        </w:tc>
        <w:tc>
          <w:tcPr>
            <w:tcW w:w="1037" w:type="dxa"/>
          </w:tcPr>
          <w:p w14:paraId="1EAD527F" w14:textId="62145045" w:rsidR="00785F52" w:rsidRDefault="00F8591E" w:rsidP="00785F52">
            <w:pPr>
              <w:jc w:val="left"/>
            </w:pPr>
            <w:r>
              <w:t>800</w:t>
            </w:r>
          </w:p>
        </w:tc>
      </w:tr>
      <w:tr w:rsidR="00785F52" w14:paraId="5FC11C01" w14:textId="7A428D07" w:rsidTr="00785F52">
        <w:tc>
          <w:tcPr>
            <w:tcW w:w="921" w:type="dxa"/>
          </w:tcPr>
          <w:p w14:paraId="6533CB40" w14:textId="28774558" w:rsidR="00785F52" w:rsidRDefault="00785F52" w:rsidP="00785F52">
            <w:pPr>
              <w:jc w:val="left"/>
            </w:pPr>
            <w:r>
              <w:t>C10</w:t>
            </w:r>
          </w:p>
        </w:tc>
        <w:tc>
          <w:tcPr>
            <w:tcW w:w="2791" w:type="dxa"/>
          </w:tcPr>
          <w:p w14:paraId="0F093783" w14:textId="0F2B7248" w:rsidR="00785F52" w:rsidRDefault="00785F52" w:rsidP="00785F52">
            <w:pPr>
              <w:jc w:val="left"/>
            </w:pPr>
            <w:r>
              <w:t>Wet en regelgeving</w:t>
            </w:r>
          </w:p>
        </w:tc>
        <w:tc>
          <w:tcPr>
            <w:tcW w:w="1306" w:type="dxa"/>
          </w:tcPr>
          <w:p w14:paraId="6FA34739" w14:textId="5E9A2A51" w:rsidR="00785F52" w:rsidRDefault="00785F52" w:rsidP="00785F52">
            <w:pPr>
              <w:jc w:val="left"/>
            </w:pPr>
            <w:r w:rsidRPr="009C7653">
              <w:t>SMPE/e</w:t>
            </w:r>
          </w:p>
        </w:tc>
        <w:tc>
          <w:tcPr>
            <w:tcW w:w="840" w:type="dxa"/>
          </w:tcPr>
          <w:p w14:paraId="65F03D1B" w14:textId="74314292" w:rsidR="00785F52" w:rsidRDefault="00785F52" w:rsidP="00785F52">
            <w:pPr>
              <w:jc w:val="left"/>
            </w:pPr>
            <w:r>
              <w:t>1</w:t>
            </w:r>
          </w:p>
        </w:tc>
        <w:tc>
          <w:tcPr>
            <w:tcW w:w="650" w:type="dxa"/>
          </w:tcPr>
          <w:p w14:paraId="20151E90" w14:textId="633A199C" w:rsidR="00785F52" w:rsidRDefault="00785F52" w:rsidP="00785F52">
            <w:pPr>
              <w:jc w:val="left"/>
            </w:pPr>
            <w:r>
              <w:t>7</w:t>
            </w:r>
          </w:p>
        </w:tc>
        <w:tc>
          <w:tcPr>
            <w:tcW w:w="2083" w:type="dxa"/>
          </w:tcPr>
          <w:p w14:paraId="4C65281F" w14:textId="182BC2DD" w:rsidR="00785F52" w:rsidRDefault="007A7072" w:rsidP="00785F52">
            <w:pPr>
              <w:jc w:val="left"/>
            </w:pPr>
            <w:hyperlink r:id="rId20" w:history="1">
              <w:r w:rsidR="00785F52">
                <w:rPr>
                  <w:rStyle w:val="Hyperlink"/>
                </w:rPr>
                <w:t>Wet en Regelgeving</w:t>
              </w:r>
            </w:hyperlink>
          </w:p>
        </w:tc>
        <w:tc>
          <w:tcPr>
            <w:tcW w:w="1037" w:type="dxa"/>
          </w:tcPr>
          <w:p w14:paraId="66293CE7" w14:textId="651527E5" w:rsidR="00785F52" w:rsidRDefault="00785F52" w:rsidP="00785F52">
            <w:pPr>
              <w:jc w:val="left"/>
            </w:pPr>
            <w:r>
              <w:t>1400</w:t>
            </w:r>
          </w:p>
        </w:tc>
      </w:tr>
      <w:tr w:rsidR="00785F52" w14:paraId="1B0387A1" w14:textId="57125165" w:rsidTr="00785F52">
        <w:tc>
          <w:tcPr>
            <w:tcW w:w="921" w:type="dxa"/>
          </w:tcPr>
          <w:p w14:paraId="679144E0" w14:textId="0FCADEE5" w:rsidR="00785F52" w:rsidRDefault="00785F52" w:rsidP="00785F52">
            <w:pPr>
              <w:jc w:val="left"/>
            </w:pPr>
            <w:r>
              <w:t>C11</w:t>
            </w:r>
          </w:p>
        </w:tc>
        <w:tc>
          <w:tcPr>
            <w:tcW w:w="2791" w:type="dxa"/>
          </w:tcPr>
          <w:p w14:paraId="4B0C3E16" w14:textId="421A6BB3" w:rsidR="00785F52" w:rsidRDefault="00785F52" w:rsidP="00785F52">
            <w:pPr>
              <w:jc w:val="left"/>
            </w:pPr>
            <w:r>
              <w:t>Elektrische veiligheid</w:t>
            </w:r>
          </w:p>
        </w:tc>
        <w:tc>
          <w:tcPr>
            <w:tcW w:w="1306" w:type="dxa"/>
          </w:tcPr>
          <w:p w14:paraId="2FB69D5F" w14:textId="1B592FB2" w:rsidR="00785F52" w:rsidRDefault="00785F52" w:rsidP="00785F52">
            <w:pPr>
              <w:jc w:val="left"/>
            </w:pPr>
            <w:r w:rsidRPr="009C7653">
              <w:t>SMPE/e</w:t>
            </w:r>
          </w:p>
        </w:tc>
        <w:tc>
          <w:tcPr>
            <w:tcW w:w="840" w:type="dxa"/>
          </w:tcPr>
          <w:p w14:paraId="0BC01504" w14:textId="6961EC58" w:rsidR="00785F52" w:rsidRDefault="00785F52" w:rsidP="00785F52">
            <w:pPr>
              <w:jc w:val="left"/>
            </w:pPr>
            <w:r>
              <w:t>0.3</w:t>
            </w:r>
          </w:p>
        </w:tc>
        <w:tc>
          <w:tcPr>
            <w:tcW w:w="650" w:type="dxa"/>
          </w:tcPr>
          <w:p w14:paraId="373F6BEB" w14:textId="1E293D10" w:rsidR="00785F52" w:rsidRDefault="00785F52" w:rsidP="00785F52">
            <w:pPr>
              <w:jc w:val="left"/>
            </w:pPr>
            <w:r>
              <w:t>3</w:t>
            </w:r>
          </w:p>
        </w:tc>
        <w:tc>
          <w:tcPr>
            <w:tcW w:w="2083" w:type="dxa"/>
          </w:tcPr>
          <w:p w14:paraId="62F2E336" w14:textId="0DFB2987" w:rsidR="00785F52" w:rsidRDefault="007A7072" w:rsidP="00785F52">
            <w:pPr>
              <w:jc w:val="left"/>
            </w:pPr>
            <w:hyperlink r:id="rId21" w:history="1">
              <w:r w:rsidR="00785F52">
                <w:rPr>
                  <w:rStyle w:val="Hyperlink"/>
                </w:rPr>
                <w:t>Elektrische Veiligheid</w:t>
              </w:r>
            </w:hyperlink>
          </w:p>
        </w:tc>
        <w:tc>
          <w:tcPr>
            <w:tcW w:w="1037" w:type="dxa"/>
          </w:tcPr>
          <w:p w14:paraId="74C9639C" w14:textId="6E4FCA87" w:rsidR="00785F52" w:rsidRDefault="00785F52" w:rsidP="00785F52">
            <w:pPr>
              <w:jc w:val="left"/>
            </w:pPr>
            <w:r>
              <w:t>480</w:t>
            </w:r>
          </w:p>
        </w:tc>
      </w:tr>
      <w:tr w:rsidR="00785F52" w14:paraId="7719C21E" w14:textId="6CFF424B" w:rsidTr="00785F52">
        <w:tc>
          <w:tcPr>
            <w:tcW w:w="921" w:type="dxa"/>
          </w:tcPr>
          <w:p w14:paraId="081E25E5" w14:textId="3EF575A7" w:rsidR="00785F52" w:rsidRDefault="00785F52" w:rsidP="00785F52">
            <w:pPr>
              <w:jc w:val="left"/>
            </w:pPr>
            <w:r>
              <w:t>C12</w:t>
            </w:r>
          </w:p>
        </w:tc>
        <w:tc>
          <w:tcPr>
            <w:tcW w:w="2791" w:type="dxa"/>
          </w:tcPr>
          <w:p w14:paraId="07A06B7B" w14:textId="2B1177B3" w:rsidR="00785F52" w:rsidRDefault="00785F52" w:rsidP="00785F52">
            <w:pPr>
              <w:jc w:val="left"/>
            </w:pPr>
            <w:r>
              <w:t xml:space="preserve">Veiligheidskunde en </w:t>
            </w:r>
            <w:proofErr w:type="spellStart"/>
            <w:r>
              <w:t>risico-analyse</w:t>
            </w:r>
            <w:proofErr w:type="spellEnd"/>
          </w:p>
        </w:tc>
        <w:tc>
          <w:tcPr>
            <w:tcW w:w="1306" w:type="dxa"/>
          </w:tcPr>
          <w:p w14:paraId="30480462" w14:textId="6F25E1ED" w:rsidR="00785F52" w:rsidRDefault="00785F52" w:rsidP="00785F52">
            <w:pPr>
              <w:jc w:val="left"/>
            </w:pPr>
            <w:r w:rsidRPr="009C7653">
              <w:t>SMPE/e</w:t>
            </w:r>
          </w:p>
        </w:tc>
        <w:tc>
          <w:tcPr>
            <w:tcW w:w="840" w:type="dxa"/>
          </w:tcPr>
          <w:p w14:paraId="55DCEE01" w14:textId="4FECFA24" w:rsidR="00785F52" w:rsidRDefault="00785F52" w:rsidP="00785F52">
            <w:pPr>
              <w:jc w:val="left"/>
            </w:pPr>
            <w:r>
              <w:t>2</w:t>
            </w:r>
          </w:p>
        </w:tc>
        <w:tc>
          <w:tcPr>
            <w:tcW w:w="650" w:type="dxa"/>
          </w:tcPr>
          <w:p w14:paraId="2345F709" w14:textId="71427902" w:rsidR="00785F52" w:rsidRDefault="00785F52" w:rsidP="00785F52">
            <w:pPr>
              <w:jc w:val="left"/>
            </w:pPr>
            <w:r>
              <w:t>3</w:t>
            </w:r>
          </w:p>
        </w:tc>
        <w:tc>
          <w:tcPr>
            <w:tcW w:w="2083" w:type="dxa"/>
          </w:tcPr>
          <w:p w14:paraId="17A3845E" w14:textId="1A28E9F6" w:rsidR="00785F52" w:rsidRDefault="007A7072" w:rsidP="00785F52">
            <w:pPr>
              <w:jc w:val="left"/>
            </w:pPr>
            <w:hyperlink r:id="rId22" w:history="1">
              <w:r w:rsidR="00785F52">
                <w:rPr>
                  <w:rStyle w:val="Hyperlink"/>
                </w:rPr>
                <w:t>Veiligheidskunde &amp; Risicoanalyse</w:t>
              </w:r>
            </w:hyperlink>
          </w:p>
        </w:tc>
        <w:tc>
          <w:tcPr>
            <w:tcW w:w="1037" w:type="dxa"/>
          </w:tcPr>
          <w:p w14:paraId="179F235F" w14:textId="666F0D09" w:rsidR="00785F52" w:rsidRDefault="00785F52" w:rsidP="00785F52">
            <w:pPr>
              <w:jc w:val="left"/>
            </w:pPr>
            <w:r>
              <w:t>1400</w:t>
            </w:r>
          </w:p>
        </w:tc>
      </w:tr>
      <w:tr w:rsidR="00785F52" w14:paraId="2851C377" w14:textId="4F1CAB2F" w:rsidTr="00785F52">
        <w:tc>
          <w:tcPr>
            <w:tcW w:w="921" w:type="dxa"/>
          </w:tcPr>
          <w:p w14:paraId="21A744E1" w14:textId="5BA784F7" w:rsidR="00785F52" w:rsidRDefault="00785F52" w:rsidP="00785F52">
            <w:pPr>
              <w:jc w:val="left"/>
            </w:pPr>
            <w:r>
              <w:t>C13</w:t>
            </w:r>
          </w:p>
        </w:tc>
        <w:tc>
          <w:tcPr>
            <w:tcW w:w="2791" w:type="dxa"/>
          </w:tcPr>
          <w:p w14:paraId="290A28BB" w14:textId="52A3874E" w:rsidR="00785F52" w:rsidRDefault="00785F52" w:rsidP="00785F52">
            <w:pPr>
              <w:jc w:val="left"/>
            </w:pPr>
            <w:r>
              <w:t>Medische ethiek</w:t>
            </w:r>
          </w:p>
        </w:tc>
        <w:tc>
          <w:tcPr>
            <w:tcW w:w="1306" w:type="dxa"/>
          </w:tcPr>
          <w:p w14:paraId="05C9623B" w14:textId="2F04319B" w:rsidR="00785F52" w:rsidRDefault="00785F52" w:rsidP="00785F52">
            <w:pPr>
              <w:jc w:val="left"/>
            </w:pPr>
            <w:r w:rsidRPr="009C7653">
              <w:t>SMPE/e</w:t>
            </w:r>
          </w:p>
        </w:tc>
        <w:tc>
          <w:tcPr>
            <w:tcW w:w="840" w:type="dxa"/>
          </w:tcPr>
          <w:p w14:paraId="19CA322D" w14:textId="6894E952" w:rsidR="00785F52" w:rsidRDefault="00785F52" w:rsidP="00785F52">
            <w:pPr>
              <w:jc w:val="left"/>
            </w:pPr>
            <w:r>
              <w:t>3</w:t>
            </w:r>
          </w:p>
        </w:tc>
        <w:tc>
          <w:tcPr>
            <w:tcW w:w="650" w:type="dxa"/>
          </w:tcPr>
          <w:p w14:paraId="2B550E05" w14:textId="709AC422" w:rsidR="00785F52" w:rsidRDefault="00785F52" w:rsidP="00785F52">
            <w:pPr>
              <w:jc w:val="left"/>
            </w:pPr>
            <w:r>
              <w:t>5</w:t>
            </w:r>
          </w:p>
        </w:tc>
        <w:tc>
          <w:tcPr>
            <w:tcW w:w="2083" w:type="dxa"/>
          </w:tcPr>
          <w:p w14:paraId="7CF3996C" w14:textId="7F90F632" w:rsidR="00785F52" w:rsidRDefault="007A7072" w:rsidP="00785F52">
            <w:pPr>
              <w:jc w:val="left"/>
            </w:pPr>
            <w:hyperlink r:id="rId23" w:history="1">
              <w:r w:rsidR="00785F52">
                <w:rPr>
                  <w:rStyle w:val="Hyperlink"/>
                </w:rPr>
                <w:t>Medische Ethiek</w:t>
              </w:r>
            </w:hyperlink>
          </w:p>
        </w:tc>
        <w:tc>
          <w:tcPr>
            <w:tcW w:w="1037" w:type="dxa"/>
          </w:tcPr>
          <w:p w14:paraId="19E00258" w14:textId="4DFE85D7" w:rsidR="00785F52" w:rsidRDefault="00785F52" w:rsidP="00785F52">
            <w:pPr>
              <w:jc w:val="left"/>
            </w:pPr>
            <w:r>
              <w:t>900</w:t>
            </w:r>
          </w:p>
        </w:tc>
      </w:tr>
      <w:tr w:rsidR="00785F52" w14:paraId="1DCB91AF" w14:textId="41C69C65" w:rsidTr="00785F52">
        <w:tc>
          <w:tcPr>
            <w:tcW w:w="921" w:type="dxa"/>
          </w:tcPr>
          <w:p w14:paraId="2DCB7349" w14:textId="38B0B601" w:rsidR="00785F52" w:rsidRDefault="00785F52" w:rsidP="00785F52">
            <w:pPr>
              <w:jc w:val="left"/>
            </w:pPr>
            <w:r>
              <w:t>C14</w:t>
            </w:r>
          </w:p>
        </w:tc>
        <w:tc>
          <w:tcPr>
            <w:tcW w:w="2791" w:type="dxa"/>
          </w:tcPr>
          <w:p w14:paraId="71128F55" w14:textId="1A2A59B4" w:rsidR="00785F52" w:rsidRDefault="00785F52" w:rsidP="00785F52">
            <w:pPr>
              <w:jc w:val="left"/>
            </w:pPr>
            <w:r>
              <w:t>Basiscursus Ziekenhuismanagement voor a(n)</w:t>
            </w:r>
            <w:proofErr w:type="spellStart"/>
            <w:r>
              <w:t>ios</w:t>
            </w:r>
            <w:proofErr w:type="spellEnd"/>
          </w:p>
        </w:tc>
        <w:tc>
          <w:tcPr>
            <w:tcW w:w="1306" w:type="dxa"/>
          </w:tcPr>
          <w:p w14:paraId="7011AB95" w14:textId="3262312E" w:rsidR="00785F52" w:rsidRDefault="00785F52" w:rsidP="00785F52">
            <w:pPr>
              <w:jc w:val="left"/>
            </w:pPr>
            <w:r>
              <w:t>FMS</w:t>
            </w:r>
          </w:p>
        </w:tc>
        <w:tc>
          <w:tcPr>
            <w:tcW w:w="840" w:type="dxa"/>
          </w:tcPr>
          <w:p w14:paraId="70F06F22" w14:textId="1B7A3619" w:rsidR="00785F52" w:rsidRDefault="00785F52" w:rsidP="00785F52">
            <w:pPr>
              <w:jc w:val="left"/>
            </w:pPr>
            <w:r>
              <w:t>1</w:t>
            </w:r>
          </w:p>
        </w:tc>
        <w:tc>
          <w:tcPr>
            <w:tcW w:w="650" w:type="dxa"/>
          </w:tcPr>
          <w:p w14:paraId="3574E284" w14:textId="1F08749E" w:rsidR="00785F52" w:rsidRDefault="00785F52" w:rsidP="00785F52">
            <w:pPr>
              <w:jc w:val="left"/>
            </w:pPr>
            <w:r>
              <w:t>7</w:t>
            </w:r>
          </w:p>
        </w:tc>
        <w:tc>
          <w:tcPr>
            <w:tcW w:w="2083" w:type="dxa"/>
          </w:tcPr>
          <w:p w14:paraId="52E45CDE" w14:textId="57585B81" w:rsidR="00785F52" w:rsidRDefault="007A7072" w:rsidP="00785F52">
            <w:pPr>
              <w:jc w:val="left"/>
            </w:pPr>
            <w:hyperlink r:id="rId24" w:history="1">
              <w:r w:rsidR="00785F52">
                <w:rPr>
                  <w:rStyle w:val="Hyperlink"/>
                </w:rPr>
                <w:t>Ziekhuismanagement</w:t>
              </w:r>
            </w:hyperlink>
          </w:p>
        </w:tc>
        <w:tc>
          <w:tcPr>
            <w:tcW w:w="1037" w:type="dxa"/>
          </w:tcPr>
          <w:p w14:paraId="7B6AB1E5" w14:textId="151D08AD" w:rsidR="00785F52" w:rsidRDefault="00785F52" w:rsidP="00785F52">
            <w:pPr>
              <w:jc w:val="left"/>
            </w:pPr>
            <w:r>
              <w:t>635</w:t>
            </w:r>
          </w:p>
        </w:tc>
      </w:tr>
      <w:tr w:rsidR="00785F52" w14:paraId="2326A43F" w14:textId="47378AEA" w:rsidTr="00785F52">
        <w:tc>
          <w:tcPr>
            <w:tcW w:w="921" w:type="dxa"/>
          </w:tcPr>
          <w:p w14:paraId="2BF22D48" w14:textId="399AC782" w:rsidR="00785F52" w:rsidRDefault="00785F52" w:rsidP="00785F52">
            <w:pPr>
              <w:jc w:val="left"/>
            </w:pPr>
            <w:r>
              <w:t>C15</w:t>
            </w:r>
          </w:p>
        </w:tc>
        <w:tc>
          <w:tcPr>
            <w:tcW w:w="2791" w:type="dxa"/>
          </w:tcPr>
          <w:p w14:paraId="04BFF55B" w14:textId="513AA17A" w:rsidR="00785F52" w:rsidRDefault="00785F52" w:rsidP="00785F52">
            <w:pPr>
              <w:tabs>
                <w:tab w:val="left" w:pos="1102"/>
              </w:tabs>
              <w:jc w:val="left"/>
            </w:pPr>
            <w:r w:rsidRPr="009C7653">
              <w:t>Omgaan met machtsverhoudingen op de werkvloer</w:t>
            </w:r>
          </w:p>
        </w:tc>
        <w:tc>
          <w:tcPr>
            <w:tcW w:w="1306" w:type="dxa"/>
          </w:tcPr>
          <w:p w14:paraId="53346180" w14:textId="30EB5003" w:rsidR="00785F52" w:rsidRDefault="00785F52" w:rsidP="00785F52">
            <w:pPr>
              <w:jc w:val="left"/>
            </w:pPr>
            <w:r>
              <w:t>FMS</w:t>
            </w:r>
          </w:p>
        </w:tc>
        <w:tc>
          <w:tcPr>
            <w:tcW w:w="840" w:type="dxa"/>
          </w:tcPr>
          <w:p w14:paraId="1B8D433E" w14:textId="75642F5A" w:rsidR="00785F52" w:rsidRDefault="00785F52" w:rsidP="00785F52">
            <w:pPr>
              <w:jc w:val="left"/>
            </w:pPr>
            <w:r>
              <w:t>0.3</w:t>
            </w:r>
          </w:p>
        </w:tc>
        <w:tc>
          <w:tcPr>
            <w:tcW w:w="650" w:type="dxa"/>
          </w:tcPr>
          <w:p w14:paraId="2F462F86" w14:textId="63D3BA9C" w:rsidR="00785F52" w:rsidRDefault="00785F52" w:rsidP="00785F52">
            <w:pPr>
              <w:jc w:val="left"/>
            </w:pPr>
            <w:r>
              <w:t>5</w:t>
            </w:r>
          </w:p>
        </w:tc>
        <w:tc>
          <w:tcPr>
            <w:tcW w:w="2083" w:type="dxa"/>
          </w:tcPr>
          <w:p w14:paraId="15596FE7" w14:textId="1B00B26C" w:rsidR="00785F52" w:rsidRDefault="007A7072" w:rsidP="00785F52">
            <w:pPr>
              <w:jc w:val="left"/>
            </w:pPr>
            <w:hyperlink r:id="rId25" w:history="1">
              <w:r w:rsidR="00785F52">
                <w:rPr>
                  <w:rStyle w:val="Hyperlink"/>
                </w:rPr>
                <w:t>Machtsverhoudingen</w:t>
              </w:r>
            </w:hyperlink>
          </w:p>
        </w:tc>
        <w:tc>
          <w:tcPr>
            <w:tcW w:w="1037" w:type="dxa"/>
          </w:tcPr>
          <w:p w14:paraId="25585636" w14:textId="4834D59F" w:rsidR="00785F52" w:rsidRDefault="00785F52" w:rsidP="00785F52">
            <w:pPr>
              <w:jc w:val="left"/>
            </w:pPr>
            <w:r>
              <w:t>850</w:t>
            </w:r>
          </w:p>
          <w:p w14:paraId="38D8FC10" w14:textId="00D5CE4F" w:rsidR="00785F52" w:rsidRPr="00C17FAE" w:rsidRDefault="00785F52" w:rsidP="00785F52"/>
        </w:tc>
      </w:tr>
      <w:tr w:rsidR="00785F52" w14:paraId="58DDB2AB" w14:textId="774ACF78" w:rsidTr="00785F52">
        <w:tc>
          <w:tcPr>
            <w:tcW w:w="921" w:type="dxa"/>
          </w:tcPr>
          <w:p w14:paraId="6E7D85AB" w14:textId="5A5B0067" w:rsidR="00785F52" w:rsidRDefault="00785F52" w:rsidP="00785F52">
            <w:pPr>
              <w:jc w:val="left"/>
            </w:pPr>
          </w:p>
        </w:tc>
        <w:tc>
          <w:tcPr>
            <w:tcW w:w="2791" w:type="dxa"/>
          </w:tcPr>
          <w:p w14:paraId="607DE4BC" w14:textId="674FB060" w:rsidR="00785F52" w:rsidRDefault="00785F52" w:rsidP="00785F52">
            <w:pPr>
              <w:jc w:val="left"/>
            </w:pPr>
            <w:r>
              <w:t>Nader in te vullen</w:t>
            </w:r>
          </w:p>
        </w:tc>
        <w:tc>
          <w:tcPr>
            <w:tcW w:w="1306" w:type="dxa"/>
          </w:tcPr>
          <w:p w14:paraId="58BCE4A0" w14:textId="77777777" w:rsidR="00785F52" w:rsidRDefault="00785F52" w:rsidP="00785F52">
            <w:pPr>
              <w:jc w:val="left"/>
            </w:pPr>
          </w:p>
        </w:tc>
        <w:tc>
          <w:tcPr>
            <w:tcW w:w="840" w:type="dxa"/>
          </w:tcPr>
          <w:p w14:paraId="619BB048" w14:textId="52F4FF92" w:rsidR="00785F52" w:rsidRDefault="00C443F0" w:rsidP="00785F52">
            <w:pPr>
              <w:jc w:val="left"/>
            </w:pPr>
            <w:r>
              <w:t>2</w:t>
            </w:r>
          </w:p>
        </w:tc>
        <w:tc>
          <w:tcPr>
            <w:tcW w:w="650" w:type="dxa"/>
          </w:tcPr>
          <w:p w14:paraId="56BAF9B3" w14:textId="5F90D75F" w:rsidR="00785F52" w:rsidRDefault="00785F52" w:rsidP="00785F52">
            <w:pPr>
              <w:jc w:val="left"/>
            </w:pPr>
          </w:p>
        </w:tc>
        <w:tc>
          <w:tcPr>
            <w:tcW w:w="2083" w:type="dxa"/>
          </w:tcPr>
          <w:p w14:paraId="2CC6920C" w14:textId="3299F0E3" w:rsidR="00785F52" w:rsidRDefault="00785F52" w:rsidP="00785F52">
            <w:pPr>
              <w:jc w:val="left"/>
            </w:pPr>
          </w:p>
        </w:tc>
        <w:tc>
          <w:tcPr>
            <w:tcW w:w="1037" w:type="dxa"/>
          </w:tcPr>
          <w:p w14:paraId="0C0630BF" w14:textId="77777777" w:rsidR="00785F52" w:rsidRDefault="00785F52" w:rsidP="00785F52">
            <w:pPr>
              <w:jc w:val="left"/>
            </w:pPr>
          </w:p>
        </w:tc>
      </w:tr>
    </w:tbl>
    <w:p w14:paraId="0AB7226D" w14:textId="77777777" w:rsidR="00303CEB" w:rsidRDefault="00303CEB" w:rsidP="00303CEB"/>
    <w:p w14:paraId="18A4E4C9" w14:textId="3B3601D5" w:rsidR="00025096" w:rsidRDefault="00025096">
      <w:pPr>
        <w:spacing w:line="240" w:lineRule="auto"/>
        <w:jc w:val="left"/>
      </w:pPr>
      <w:r>
        <w:br w:type="page"/>
      </w:r>
    </w:p>
    <w:p w14:paraId="3A93EDF1" w14:textId="3EC99247" w:rsidR="009B44A3" w:rsidRPr="0002160C" w:rsidRDefault="009B44A3" w:rsidP="00DD4C6A">
      <w:pPr>
        <w:pStyle w:val="Heading2"/>
      </w:pPr>
      <w:bookmarkStart w:id="13" w:name="_Toc189212789"/>
      <w:r w:rsidRPr="0002160C">
        <w:lastRenderedPageBreak/>
        <w:t>Klinische vaardigheden</w:t>
      </w:r>
      <w:bookmarkEnd w:id="13"/>
    </w:p>
    <w:p w14:paraId="654D1772" w14:textId="5FD5EBAB" w:rsidR="00DD7A43" w:rsidRPr="003B3BD8" w:rsidRDefault="00DD7A43" w:rsidP="00DD7A43">
      <w:pPr>
        <w:rPr>
          <w:b/>
          <w:szCs w:val="20"/>
        </w:rPr>
      </w:pPr>
      <w:r>
        <w:rPr>
          <w:b/>
          <w:szCs w:val="20"/>
        </w:rPr>
        <w:t>Klinische vaardigheden</w:t>
      </w:r>
      <w:r w:rsidRPr="003B3BD8">
        <w:rPr>
          <w:b/>
          <w:szCs w:val="20"/>
        </w:rPr>
        <w:t xml:space="preserve"> (</w:t>
      </w:r>
      <w:r>
        <w:rPr>
          <w:b/>
          <w:szCs w:val="20"/>
        </w:rPr>
        <w:t>K</w:t>
      </w:r>
      <w:r w:rsidRPr="003B3BD8">
        <w:rPr>
          <w:b/>
          <w:szCs w:val="20"/>
        </w:rPr>
        <w:t>1): Klinisch fysische ondersteuning</w:t>
      </w:r>
    </w:p>
    <w:p w14:paraId="59896C92" w14:textId="77777777" w:rsidR="00DD7A43" w:rsidRPr="003F6578" w:rsidRDefault="00DD7A43" w:rsidP="00DD7A43">
      <w:pPr>
        <w:rPr>
          <w:bCs/>
          <w:szCs w:val="20"/>
        </w:rPr>
      </w:pPr>
      <w:r w:rsidRPr="003F6578">
        <w:rPr>
          <w:b/>
          <w:szCs w:val="20"/>
        </w:rPr>
        <w:t xml:space="preserve">Doel: </w:t>
      </w:r>
      <w:r>
        <w:rPr>
          <w:bCs/>
          <w:szCs w:val="20"/>
        </w:rPr>
        <w:t>Ondersteuning bieden op klinische fysische aspecten binnen de afdeling. Dit kunnen ad hoc problemen zijn van technici, artsen laboranten of ander personeel.</w:t>
      </w:r>
    </w:p>
    <w:p w14:paraId="7A86F88C" w14:textId="5252B3ED" w:rsidR="002E6D4E" w:rsidRDefault="00DD7A43" w:rsidP="00DD7A43">
      <w:pPr>
        <w:rPr>
          <w:szCs w:val="20"/>
        </w:rPr>
      </w:pPr>
      <w:r w:rsidRPr="003F6578">
        <w:rPr>
          <w:b/>
          <w:szCs w:val="20"/>
        </w:rPr>
        <w:t>Werkzaamheden</w:t>
      </w:r>
      <w:r w:rsidRPr="003F6578">
        <w:rPr>
          <w:szCs w:val="20"/>
        </w:rPr>
        <w:t xml:space="preserve">: </w:t>
      </w:r>
      <w:r>
        <w:rPr>
          <w:szCs w:val="20"/>
        </w:rPr>
        <w:t xml:space="preserve">Divers, van advies tot metingen uitvoeren. Voorbeelden van mogelijke werkzaamheden zijn: fantoom vullen, kwaliteitscontrole uitvoeren voor vrijgeven apparatuur, artefacten beoordelen, resultaat van scans beoordelen op kwaliteit van beeld, therapie berekeningen beoordelen, pieper voor dienstproblemen dragen en advies geven bij </w:t>
      </w:r>
      <w:r w:rsidR="00E74F95">
        <w:rPr>
          <w:szCs w:val="20"/>
        </w:rPr>
        <w:t>(</w:t>
      </w:r>
      <w:r>
        <w:rPr>
          <w:szCs w:val="20"/>
        </w:rPr>
        <w:t>zware</w:t>
      </w:r>
      <w:r w:rsidR="00E74F95">
        <w:rPr>
          <w:szCs w:val="20"/>
        </w:rPr>
        <w:t>)</w:t>
      </w:r>
      <w:r>
        <w:rPr>
          <w:szCs w:val="20"/>
        </w:rPr>
        <w:t xml:space="preserve"> besmettingen.</w:t>
      </w:r>
    </w:p>
    <w:p w14:paraId="73EA48D4" w14:textId="188BDA83" w:rsidR="00DD7A43" w:rsidRPr="003F6578" w:rsidRDefault="002E6D4E" w:rsidP="00DD7A43">
      <w:pPr>
        <w:rPr>
          <w:b/>
          <w:szCs w:val="20"/>
        </w:rPr>
      </w:pPr>
      <w:r w:rsidRPr="002E6D4E">
        <w:rPr>
          <w:b/>
          <w:bCs/>
          <w:szCs w:val="20"/>
        </w:rPr>
        <w:t>R</w:t>
      </w:r>
      <w:r w:rsidR="00DD7A43" w:rsidRPr="003F6578">
        <w:rPr>
          <w:b/>
          <w:szCs w:val="20"/>
        </w:rPr>
        <w:t xml:space="preserve">ol: </w:t>
      </w:r>
      <w:r w:rsidR="00DD7A43">
        <w:rPr>
          <w:szCs w:val="20"/>
        </w:rPr>
        <w:t>Oplopend naarmate opleiding vordert</w:t>
      </w:r>
    </w:p>
    <w:p w14:paraId="7DF8F3BC" w14:textId="70B1AA17" w:rsidR="00DD7A43" w:rsidRPr="004257CC" w:rsidRDefault="00DD7A43" w:rsidP="00DD7A43">
      <w:pPr>
        <w:rPr>
          <w:bCs/>
          <w:szCs w:val="20"/>
        </w:rPr>
      </w:pPr>
      <w:r w:rsidRPr="004257CC">
        <w:rPr>
          <w:b/>
          <w:szCs w:val="20"/>
        </w:rPr>
        <w:t xml:space="preserve">Duur: </w:t>
      </w:r>
      <w:r w:rsidR="00C443F0">
        <w:rPr>
          <w:bCs/>
          <w:szCs w:val="20"/>
        </w:rPr>
        <w:t>9.</w:t>
      </w:r>
      <w:r w:rsidR="001F6ADA">
        <w:rPr>
          <w:bCs/>
          <w:szCs w:val="20"/>
        </w:rPr>
        <w:t>4</w:t>
      </w:r>
      <w:r w:rsidRPr="004257CC">
        <w:rPr>
          <w:bCs/>
          <w:szCs w:val="20"/>
        </w:rPr>
        <w:t xml:space="preserve"> ECTS</w:t>
      </w:r>
    </w:p>
    <w:p w14:paraId="52AB63EA" w14:textId="77777777" w:rsidR="00DD7A43" w:rsidRDefault="00DD7A43" w:rsidP="00DD7A43">
      <w:pPr>
        <w:rPr>
          <w:b/>
          <w:bCs/>
          <w:szCs w:val="20"/>
          <w:lang w:val="en-US"/>
        </w:rPr>
      </w:pPr>
      <w:r w:rsidRPr="003B3BD8">
        <w:rPr>
          <w:b/>
          <w:bCs/>
          <w:szCs w:val="20"/>
          <w:lang w:val="en-US"/>
        </w:rPr>
        <w:t>Kennisgebied(en):</w:t>
      </w:r>
      <w:r>
        <w:rPr>
          <w:b/>
          <w:bCs/>
          <w:szCs w:val="20"/>
          <w:lang w:val="en-US"/>
        </w:rPr>
        <w:t xml:space="preserve"> </w:t>
      </w:r>
      <w:r w:rsidRPr="003B3BD8">
        <w:rPr>
          <w:szCs w:val="20"/>
          <w:lang w:val="en-US"/>
        </w:rPr>
        <w:t>K3: Risk Management, Quality Control and Safety in the Medical Environment</w:t>
      </w:r>
      <w:r>
        <w:rPr>
          <w:szCs w:val="20"/>
          <w:lang w:val="en-US"/>
        </w:rPr>
        <w:t xml:space="preserve">; </w:t>
      </w:r>
      <w:r w:rsidRPr="003B3BD8">
        <w:rPr>
          <w:szCs w:val="20"/>
          <w:lang w:val="en-US"/>
        </w:rPr>
        <w:t>K4: Radiation Physics, (Radiation) Protection and Dosimetry</w:t>
      </w:r>
    </w:p>
    <w:p w14:paraId="733F8568" w14:textId="6DC2C2FC" w:rsidR="00DD7A43" w:rsidRDefault="00DD7A43" w:rsidP="0002160C">
      <w:pPr>
        <w:rPr>
          <w:szCs w:val="20"/>
          <w:highlight w:val="lightGray"/>
          <w:u w:val="single"/>
          <w:lang w:val="en-US"/>
        </w:rPr>
      </w:pPr>
    </w:p>
    <w:p w14:paraId="22D4F749" w14:textId="77777777" w:rsidR="000B0062" w:rsidRPr="002E6D4E" w:rsidRDefault="000B0062" w:rsidP="0002160C">
      <w:pPr>
        <w:rPr>
          <w:b/>
          <w:bCs/>
          <w:szCs w:val="20"/>
          <w:highlight w:val="lightGray"/>
          <w:u w:val="single"/>
          <w:lang w:val="en-US"/>
        </w:rPr>
      </w:pPr>
    </w:p>
    <w:p w14:paraId="4CC965A4" w14:textId="77777777" w:rsidR="00DD7A43" w:rsidRPr="000B0062" w:rsidRDefault="00DD7A43" w:rsidP="0002160C">
      <w:pPr>
        <w:rPr>
          <w:szCs w:val="20"/>
          <w:highlight w:val="lightGray"/>
          <w:u w:val="single"/>
          <w:lang w:val="en-US"/>
        </w:rPr>
      </w:pPr>
    </w:p>
    <w:p w14:paraId="263B77CC" w14:textId="77777777" w:rsidR="00D04DF5" w:rsidRPr="00F10E81" w:rsidRDefault="00D04DF5">
      <w:pPr>
        <w:spacing w:line="240" w:lineRule="auto"/>
        <w:jc w:val="left"/>
        <w:rPr>
          <w:b/>
          <w:bCs/>
          <w:sz w:val="24"/>
          <w:szCs w:val="24"/>
          <w:lang w:val="en-US"/>
        </w:rPr>
      </w:pPr>
      <w:r w:rsidRPr="00F10E81">
        <w:rPr>
          <w:lang w:val="en-US"/>
        </w:rPr>
        <w:br w:type="page"/>
      </w:r>
    </w:p>
    <w:p w14:paraId="5130234F" w14:textId="7EB5F9C2" w:rsidR="00244DEB" w:rsidRPr="0002160C" w:rsidRDefault="64B5BDB9" w:rsidP="00DD4C6A">
      <w:pPr>
        <w:pStyle w:val="Heading2"/>
      </w:pPr>
      <w:bookmarkStart w:id="14" w:name="_Toc189212790"/>
      <w:r w:rsidRPr="0002160C">
        <w:lastRenderedPageBreak/>
        <w:t>Projecten</w:t>
      </w:r>
      <w:bookmarkEnd w:id="12"/>
      <w:bookmarkEnd w:id="14"/>
    </w:p>
    <w:p w14:paraId="4A8381E9" w14:textId="7C34D216" w:rsidR="001C6D8D" w:rsidRPr="00195238" w:rsidRDefault="00195238" w:rsidP="005E2A36">
      <w:pPr>
        <w:rPr>
          <w:szCs w:val="20"/>
        </w:rPr>
      </w:pPr>
      <w:r w:rsidRPr="00195238">
        <w:rPr>
          <w:szCs w:val="20"/>
        </w:rPr>
        <w:t xml:space="preserve">In deze sectie beschrijf ik de projecten die ik van plan ben te doen tijdens mijn opleiding. </w:t>
      </w:r>
      <w:r>
        <w:rPr>
          <w:szCs w:val="20"/>
        </w:rPr>
        <w:t xml:space="preserve">De projecten die zeer waarschijnlijk in het eerste of tweede blok kunnen plaatsvinden heb ik verder uitgewerkt. Projecten die in latere blokken zullen vallen zijn minder concreet omschreven. In voortgangsverslagen zal ik voor het </w:t>
      </w:r>
      <w:r w:rsidR="00F10E81">
        <w:rPr>
          <w:szCs w:val="20"/>
        </w:rPr>
        <w:t xml:space="preserve">dan </w:t>
      </w:r>
      <w:r>
        <w:rPr>
          <w:szCs w:val="20"/>
        </w:rPr>
        <w:t>komende blok d</w:t>
      </w:r>
      <w:r w:rsidR="00F10E81">
        <w:rPr>
          <w:szCs w:val="20"/>
        </w:rPr>
        <w:t>e komende</w:t>
      </w:r>
      <w:r>
        <w:rPr>
          <w:szCs w:val="20"/>
        </w:rPr>
        <w:t xml:space="preserve"> projecten concretiseren.  </w:t>
      </w:r>
    </w:p>
    <w:p w14:paraId="0D540A49" w14:textId="6C1B513B" w:rsidR="00897822" w:rsidRPr="00897822" w:rsidRDefault="00897822" w:rsidP="00897822">
      <w:pPr>
        <w:rPr>
          <w:b/>
          <w:bCs/>
          <w:szCs w:val="20"/>
        </w:rPr>
      </w:pPr>
    </w:p>
    <w:p w14:paraId="2B6ED0B1" w14:textId="5904C279" w:rsidR="00897822" w:rsidRPr="003B3BD8" w:rsidRDefault="00101F6A" w:rsidP="00897822">
      <w:pPr>
        <w:rPr>
          <w:b/>
          <w:szCs w:val="20"/>
        </w:rPr>
      </w:pPr>
      <w:r>
        <w:rPr>
          <w:b/>
          <w:szCs w:val="20"/>
        </w:rPr>
        <w:t>Project (</w:t>
      </w:r>
      <w:r w:rsidR="00897822">
        <w:rPr>
          <w:b/>
          <w:szCs w:val="20"/>
        </w:rPr>
        <w:t>P</w:t>
      </w:r>
      <w:r w:rsidR="00897822" w:rsidRPr="003B3BD8">
        <w:rPr>
          <w:b/>
          <w:szCs w:val="20"/>
        </w:rPr>
        <w:t xml:space="preserve">1): </w:t>
      </w:r>
      <w:r w:rsidR="00897822">
        <w:rPr>
          <w:b/>
          <w:szCs w:val="20"/>
        </w:rPr>
        <w:t>Europese aanbesteding</w:t>
      </w:r>
      <w:r w:rsidR="003F79B6">
        <w:rPr>
          <w:b/>
          <w:szCs w:val="20"/>
        </w:rPr>
        <w:t xml:space="preserve"> en</w:t>
      </w:r>
      <w:r w:rsidR="00704257">
        <w:rPr>
          <w:b/>
          <w:szCs w:val="20"/>
        </w:rPr>
        <w:t xml:space="preserve"> </w:t>
      </w:r>
      <w:r w:rsidR="00235F3A">
        <w:rPr>
          <w:b/>
          <w:szCs w:val="20"/>
        </w:rPr>
        <w:t>acceptatie</w:t>
      </w:r>
    </w:p>
    <w:p w14:paraId="5548D012" w14:textId="4AEAF8CF" w:rsidR="00897822" w:rsidRPr="00235F3A" w:rsidRDefault="00897822" w:rsidP="00897822">
      <w:pPr>
        <w:rPr>
          <w:bCs/>
          <w:szCs w:val="20"/>
        </w:rPr>
      </w:pPr>
      <w:r w:rsidRPr="003F6578">
        <w:rPr>
          <w:b/>
          <w:szCs w:val="20"/>
        </w:rPr>
        <w:t xml:space="preserve">Doel: </w:t>
      </w:r>
      <w:r w:rsidR="00235F3A">
        <w:rPr>
          <w:bCs/>
          <w:szCs w:val="20"/>
        </w:rPr>
        <w:t xml:space="preserve">Kennis en ervaring opdoen over het Europese aanbestedingstraject, de installatie en acceptatietesten voor een nader te bepalen modaliteit. </w:t>
      </w:r>
    </w:p>
    <w:p w14:paraId="61A96236" w14:textId="7016D4A5" w:rsidR="003F79B6" w:rsidRDefault="00897822" w:rsidP="00897822">
      <w:pPr>
        <w:rPr>
          <w:szCs w:val="20"/>
        </w:rPr>
      </w:pPr>
      <w:r w:rsidRPr="003F6578">
        <w:rPr>
          <w:b/>
          <w:szCs w:val="20"/>
        </w:rPr>
        <w:t>Werkzaamheden</w:t>
      </w:r>
      <w:r w:rsidRPr="003F6578">
        <w:rPr>
          <w:szCs w:val="20"/>
        </w:rPr>
        <w:t xml:space="preserve">: </w:t>
      </w:r>
      <w:r w:rsidR="00235F3A">
        <w:rPr>
          <w:szCs w:val="20"/>
        </w:rPr>
        <w:t xml:space="preserve">Betrokken zijn bij het </w:t>
      </w:r>
      <w:r w:rsidR="00EA3547">
        <w:rPr>
          <w:szCs w:val="20"/>
        </w:rPr>
        <w:t xml:space="preserve">(adviseren op) inkopen, installeren, testen en implementeren </w:t>
      </w:r>
      <w:r w:rsidR="00235F3A">
        <w:rPr>
          <w:szCs w:val="20"/>
        </w:rPr>
        <w:t>van een nieuwe modaliteit.</w:t>
      </w:r>
      <w:r w:rsidR="00704257">
        <w:rPr>
          <w:szCs w:val="20"/>
        </w:rPr>
        <w:t xml:space="preserve"> </w:t>
      </w:r>
      <w:r w:rsidR="003F79B6">
        <w:rPr>
          <w:szCs w:val="20"/>
        </w:rPr>
        <w:t>Daarnaast ook simulaties en afschermingsberekeningen maken voor de modaliteit.</w:t>
      </w:r>
    </w:p>
    <w:p w14:paraId="4EE39EE3" w14:textId="7EB73D6D" w:rsidR="00771897" w:rsidRDefault="00232303" w:rsidP="00897822">
      <w:pPr>
        <w:rPr>
          <w:szCs w:val="20"/>
        </w:rPr>
      </w:pPr>
      <w:r>
        <w:rPr>
          <w:szCs w:val="20"/>
        </w:rPr>
        <w:t xml:space="preserve">Aan het begin van de opleiding meelopen met een klinisch fysicus, later in de opleiding een traject zelfstandig begeleiden. </w:t>
      </w:r>
      <w:r w:rsidR="00042E5F">
        <w:rPr>
          <w:szCs w:val="20"/>
        </w:rPr>
        <w:t xml:space="preserve">Het aanbestedingsplan voor de komende jaren ligt nu ter goedkeuring bij de raad van bestuur. Afhankelijk van die uitkomst zullen de modaliteiten voor dit project </w:t>
      </w:r>
      <w:r w:rsidR="001A672B">
        <w:rPr>
          <w:szCs w:val="20"/>
        </w:rPr>
        <w:t>bepaald worden.</w:t>
      </w:r>
      <w:r w:rsidR="00AA62FE">
        <w:rPr>
          <w:szCs w:val="20"/>
        </w:rPr>
        <w:t xml:space="preserve"> In blok 1 en 2 zal ik werken aan de aanbesteding van een </w:t>
      </w:r>
      <w:r w:rsidR="00F8591E">
        <w:rPr>
          <w:szCs w:val="20"/>
        </w:rPr>
        <w:t>&lt;modaliteit&gt;</w:t>
      </w:r>
      <w:r w:rsidR="00AA62FE">
        <w:rPr>
          <w:szCs w:val="20"/>
        </w:rPr>
        <w:t xml:space="preserve">.  </w:t>
      </w:r>
    </w:p>
    <w:p w14:paraId="2686A3F0" w14:textId="066EE370" w:rsidR="00897822" w:rsidRPr="00235F3A" w:rsidRDefault="00897822" w:rsidP="00897822">
      <w:pPr>
        <w:rPr>
          <w:bCs/>
          <w:szCs w:val="20"/>
        </w:rPr>
      </w:pPr>
      <w:r w:rsidRPr="003F6578">
        <w:rPr>
          <w:b/>
          <w:szCs w:val="20"/>
        </w:rPr>
        <w:t xml:space="preserve">Rol: </w:t>
      </w:r>
      <w:r w:rsidR="00232303" w:rsidRPr="003F79B6">
        <w:rPr>
          <w:bCs/>
          <w:szCs w:val="20"/>
        </w:rPr>
        <w:t>I</w:t>
      </w:r>
      <w:r w:rsidR="00232303" w:rsidRPr="00232303">
        <w:rPr>
          <w:bCs/>
          <w:szCs w:val="20"/>
        </w:rPr>
        <w:t>n het begin van de opleiding onder supervisie, later zelfstandig</w:t>
      </w:r>
      <w:r w:rsidR="00232303">
        <w:rPr>
          <w:b/>
          <w:szCs w:val="20"/>
        </w:rPr>
        <w:t xml:space="preserve"> </w:t>
      </w:r>
    </w:p>
    <w:p w14:paraId="164BF586" w14:textId="162A69BB" w:rsidR="00897822" w:rsidRPr="004D6749" w:rsidRDefault="00897822" w:rsidP="00897822">
      <w:pPr>
        <w:rPr>
          <w:bCs/>
          <w:szCs w:val="20"/>
          <w:lang w:val="en-US"/>
        </w:rPr>
      </w:pPr>
      <w:r w:rsidRPr="004D6749">
        <w:rPr>
          <w:b/>
          <w:szCs w:val="20"/>
          <w:lang w:val="en-US"/>
        </w:rPr>
        <w:t xml:space="preserve">Duur: </w:t>
      </w:r>
      <w:r w:rsidR="00B5256B">
        <w:rPr>
          <w:bCs/>
          <w:szCs w:val="20"/>
          <w:lang w:val="en-US"/>
        </w:rPr>
        <w:t>9</w:t>
      </w:r>
      <w:r w:rsidR="00235F3A" w:rsidRPr="004D6749">
        <w:rPr>
          <w:bCs/>
          <w:szCs w:val="20"/>
          <w:lang w:val="en-US"/>
        </w:rPr>
        <w:t xml:space="preserve"> ECTS</w:t>
      </w:r>
    </w:p>
    <w:p w14:paraId="7B16C628" w14:textId="075812AF" w:rsidR="00897822" w:rsidRPr="00D93DF8" w:rsidRDefault="00897822" w:rsidP="003F79B6">
      <w:pPr>
        <w:rPr>
          <w:b/>
          <w:bCs/>
          <w:szCs w:val="20"/>
          <w:lang w:val="en-US"/>
        </w:rPr>
      </w:pPr>
      <w:r w:rsidRPr="00D93DF8">
        <w:rPr>
          <w:b/>
          <w:bCs/>
          <w:szCs w:val="20"/>
          <w:lang w:val="en-US"/>
        </w:rPr>
        <w:t>Kennisgebied(en):</w:t>
      </w:r>
      <w:r w:rsidR="00F86A90" w:rsidRPr="00D93DF8">
        <w:rPr>
          <w:b/>
          <w:bCs/>
          <w:szCs w:val="20"/>
          <w:lang w:val="en-US"/>
        </w:rPr>
        <w:t xml:space="preserve"> </w:t>
      </w:r>
      <w:r w:rsidR="00294BDE" w:rsidRPr="00294BDE">
        <w:rPr>
          <w:szCs w:val="20"/>
          <w:lang w:val="en-US"/>
        </w:rPr>
        <w:t>K2</w:t>
      </w:r>
      <w:r w:rsidR="00294BDE">
        <w:rPr>
          <w:szCs w:val="20"/>
          <w:lang w:val="en-US"/>
        </w:rPr>
        <w:t xml:space="preserve"> </w:t>
      </w:r>
      <w:r w:rsidR="00294BDE" w:rsidRPr="00294BDE">
        <w:rPr>
          <w:szCs w:val="20"/>
          <w:lang w:val="en-US"/>
        </w:rPr>
        <w:t>Physics and Engineering in Medicine</w:t>
      </w:r>
      <w:r w:rsidR="00294BDE">
        <w:rPr>
          <w:szCs w:val="20"/>
          <w:lang w:val="en-US"/>
        </w:rPr>
        <w:t xml:space="preserve">, </w:t>
      </w:r>
      <w:r w:rsidR="003F79B6" w:rsidRPr="00294BDE">
        <w:rPr>
          <w:szCs w:val="20"/>
          <w:lang w:val="en-US"/>
        </w:rPr>
        <w:t>K4 Radiation Physics, (Radiation) Protection and Dosimetry</w:t>
      </w:r>
      <w:r w:rsidR="003F79B6">
        <w:rPr>
          <w:szCs w:val="20"/>
          <w:lang w:val="en-US"/>
        </w:rPr>
        <w:t xml:space="preserve">, </w:t>
      </w:r>
      <w:r w:rsidR="00294BDE">
        <w:rPr>
          <w:szCs w:val="20"/>
          <w:lang w:val="en-US"/>
        </w:rPr>
        <w:t xml:space="preserve">K6 </w:t>
      </w:r>
      <w:proofErr w:type="spellStart"/>
      <w:r w:rsidR="00294BDE" w:rsidRPr="00294BDE">
        <w:rPr>
          <w:szCs w:val="20"/>
          <w:lang w:val="en-US"/>
        </w:rPr>
        <w:t>Organisation</w:t>
      </w:r>
      <w:proofErr w:type="spellEnd"/>
      <w:r w:rsidR="00294BDE" w:rsidRPr="00294BDE">
        <w:rPr>
          <w:szCs w:val="20"/>
          <w:lang w:val="en-US"/>
        </w:rPr>
        <w:t>, management, finance, laws and ethics in healthcare</w:t>
      </w:r>
      <w:r w:rsidR="00294BDE">
        <w:rPr>
          <w:szCs w:val="20"/>
          <w:lang w:val="en-US"/>
        </w:rPr>
        <w:t>, K7 Science and Innovation, d</w:t>
      </w:r>
      <w:r w:rsidR="00D93DF8" w:rsidRPr="00D93DF8">
        <w:rPr>
          <w:szCs w:val="20"/>
          <w:lang w:val="en-US"/>
        </w:rPr>
        <w:t xml:space="preserve">eliverable II.2.a.1, </w:t>
      </w:r>
      <w:r w:rsidR="003F79B6" w:rsidRPr="00294BDE">
        <w:rPr>
          <w:lang w:val="en-US"/>
        </w:rPr>
        <w:t>deliverable II.4.a.2.b</w:t>
      </w:r>
      <w:r w:rsidR="003F79B6">
        <w:rPr>
          <w:szCs w:val="20"/>
          <w:lang w:val="en-US"/>
        </w:rPr>
        <w:t xml:space="preserve">, </w:t>
      </w:r>
      <w:r w:rsidR="003F79B6" w:rsidRPr="00294BDE">
        <w:rPr>
          <w:szCs w:val="20"/>
          <w:lang w:val="en-US"/>
        </w:rPr>
        <w:t>deliverable</w:t>
      </w:r>
      <w:r w:rsidR="003F79B6" w:rsidRPr="00294BDE">
        <w:rPr>
          <w:b/>
          <w:bCs/>
          <w:szCs w:val="20"/>
          <w:lang w:val="en-US"/>
        </w:rPr>
        <w:t xml:space="preserve"> </w:t>
      </w:r>
      <w:r w:rsidR="003F79B6" w:rsidRPr="00294BDE">
        <w:rPr>
          <w:lang w:val="en-US"/>
        </w:rPr>
        <w:t>II.2.d.5</w:t>
      </w:r>
      <w:r w:rsidR="003F79B6">
        <w:rPr>
          <w:lang w:val="en-US"/>
        </w:rPr>
        <w:t>,</w:t>
      </w:r>
      <w:r w:rsidR="003F79B6">
        <w:rPr>
          <w:szCs w:val="20"/>
          <w:lang w:val="en-US"/>
        </w:rPr>
        <w:t xml:space="preserve"> </w:t>
      </w:r>
      <w:r w:rsidR="00D93DF8">
        <w:rPr>
          <w:szCs w:val="20"/>
          <w:lang w:val="en-US"/>
        </w:rPr>
        <w:t>d</w:t>
      </w:r>
      <w:r w:rsidR="00D93DF8" w:rsidRPr="00D93DF8">
        <w:rPr>
          <w:szCs w:val="20"/>
          <w:lang w:val="en-US"/>
        </w:rPr>
        <w:t xml:space="preserve">eliverable </w:t>
      </w:r>
      <w:r w:rsidR="00F86A90" w:rsidRPr="00D93DF8">
        <w:rPr>
          <w:lang w:val="en-US"/>
        </w:rPr>
        <w:t xml:space="preserve">II.6.d.1, </w:t>
      </w:r>
      <w:r w:rsidR="00D93DF8">
        <w:rPr>
          <w:lang w:val="en-US"/>
        </w:rPr>
        <w:t>d</w:t>
      </w:r>
      <w:r w:rsidR="00D93DF8" w:rsidRPr="00D93DF8">
        <w:rPr>
          <w:szCs w:val="20"/>
          <w:lang w:val="en-US"/>
        </w:rPr>
        <w:t xml:space="preserve">eliverable </w:t>
      </w:r>
      <w:r w:rsidR="00F86A90" w:rsidRPr="00D93DF8">
        <w:rPr>
          <w:lang w:val="en-US"/>
        </w:rPr>
        <w:t>II.6.d.2</w:t>
      </w:r>
      <w:r w:rsidRPr="00D93DF8">
        <w:rPr>
          <w:b/>
          <w:bCs/>
          <w:szCs w:val="20"/>
          <w:lang w:val="en-US"/>
        </w:rPr>
        <w:t xml:space="preserve"> </w:t>
      </w:r>
      <w:r w:rsidR="00A9478D" w:rsidRPr="00D93DF8">
        <w:rPr>
          <w:b/>
          <w:bCs/>
          <w:szCs w:val="20"/>
          <w:lang w:val="en-US"/>
        </w:rPr>
        <w:tab/>
      </w:r>
    </w:p>
    <w:p w14:paraId="2738AD35" w14:textId="39FA7529" w:rsidR="00CA6CF9" w:rsidRDefault="00CA6CF9" w:rsidP="00CA6CF9">
      <w:pPr>
        <w:rPr>
          <w:b/>
          <w:bCs/>
          <w:szCs w:val="20"/>
          <w:lang w:val="en-US"/>
        </w:rPr>
      </w:pPr>
    </w:p>
    <w:p w14:paraId="79E1F61F" w14:textId="16624DF5" w:rsidR="004021ED" w:rsidRPr="003B3BD8" w:rsidRDefault="00101F6A" w:rsidP="004021ED">
      <w:pPr>
        <w:rPr>
          <w:b/>
          <w:szCs w:val="20"/>
        </w:rPr>
      </w:pPr>
      <w:r>
        <w:rPr>
          <w:b/>
          <w:szCs w:val="20"/>
        </w:rPr>
        <w:t>Project (</w:t>
      </w:r>
      <w:r w:rsidR="004021ED">
        <w:rPr>
          <w:b/>
          <w:szCs w:val="20"/>
        </w:rPr>
        <w:t>P</w:t>
      </w:r>
      <w:r w:rsidR="003F79B6">
        <w:rPr>
          <w:b/>
          <w:szCs w:val="20"/>
        </w:rPr>
        <w:t>2</w:t>
      </w:r>
      <w:r w:rsidR="004021ED" w:rsidRPr="003B3BD8">
        <w:rPr>
          <w:b/>
          <w:szCs w:val="20"/>
        </w:rPr>
        <w:t xml:space="preserve">): </w:t>
      </w:r>
      <w:r w:rsidR="004021ED">
        <w:rPr>
          <w:b/>
          <w:szCs w:val="20"/>
        </w:rPr>
        <w:t>Acceptatie-, inbedrijfstelling- of kalibratietests uitvoeren</w:t>
      </w:r>
    </w:p>
    <w:p w14:paraId="6CABF779" w14:textId="77777777" w:rsidR="004021ED" w:rsidRPr="00EA3547" w:rsidRDefault="004021ED" w:rsidP="004021ED">
      <w:pPr>
        <w:rPr>
          <w:bCs/>
          <w:szCs w:val="20"/>
        </w:rPr>
      </w:pPr>
      <w:r w:rsidRPr="003F6578">
        <w:rPr>
          <w:b/>
          <w:szCs w:val="20"/>
        </w:rPr>
        <w:t xml:space="preserve">Doel: </w:t>
      </w:r>
      <w:r>
        <w:rPr>
          <w:bCs/>
          <w:szCs w:val="20"/>
        </w:rPr>
        <w:t xml:space="preserve">Bekend raken met het accepteren, inbedrijfstellen en kalibreren van de vijf grote modaliteiten. </w:t>
      </w:r>
    </w:p>
    <w:p w14:paraId="1C41D2AC" w14:textId="564575C8" w:rsidR="004021ED" w:rsidRPr="003F6578" w:rsidRDefault="004021ED" w:rsidP="004021ED">
      <w:pPr>
        <w:rPr>
          <w:szCs w:val="20"/>
        </w:rPr>
      </w:pPr>
      <w:r w:rsidRPr="003F6578">
        <w:rPr>
          <w:b/>
          <w:szCs w:val="20"/>
        </w:rPr>
        <w:t>Werkzaamheden</w:t>
      </w:r>
      <w:r w:rsidRPr="003F6578">
        <w:rPr>
          <w:szCs w:val="20"/>
        </w:rPr>
        <w:t xml:space="preserve">: </w:t>
      </w:r>
      <w:r>
        <w:rPr>
          <w:szCs w:val="20"/>
        </w:rPr>
        <w:t xml:space="preserve">Uitvoeren van acceptatietests voor SPECT, PET, </w:t>
      </w:r>
      <w:proofErr w:type="spellStart"/>
      <w:r>
        <w:rPr>
          <w:szCs w:val="20"/>
        </w:rPr>
        <w:t>Fluoroscopy</w:t>
      </w:r>
      <w:proofErr w:type="spellEnd"/>
      <w:r>
        <w:rPr>
          <w:szCs w:val="20"/>
        </w:rPr>
        <w:t xml:space="preserve">, MRI en CT. Binnen het </w:t>
      </w:r>
      <w:r w:rsidR="00F8591E">
        <w:rPr>
          <w:szCs w:val="20"/>
        </w:rPr>
        <w:t xml:space="preserve">&lt;moederinstituut&gt; </w:t>
      </w:r>
      <w:r>
        <w:rPr>
          <w:szCs w:val="20"/>
        </w:rPr>
        <w:t>wordt er tijdens mijn opleiding veel verbouwd en verhuisd</w:t>
      </w:r>
      <w:r w:rsidR="0022675A">
        <w:rPr>
          <w:szCs w:val="20"/>
        </w:rPr>
        <w:t xml:space="preserve">, zoals </w:t>
      </w:r>
      <w:r w:rsidR="00F8591E">
        <w:rPr>
          <w:szCs w:val="20"/>
        </w:rPr>
        <w:t xml:space="preserve">&lt;modaliteit&gt; </w:t>
      </w:r>
      <w:r w:rsidR="0022675A">
        <w:rPr>
          <w:szCs w:val="20"/>
        </w:rPr>
        <w:t xml:space="preserve">en </w:t>
      </w:r>
      <w:r w:rsidR="00F8591E">
        <w:rPr>
          <w:szCs w:val="20"/>
        </w:rPr>
        <w:t xml:space="preserve">&lt;modaliteit&gt; </w:t>
      </w:r>
      <w:r w:rsidR="0022675A">
        <w:rPr>
          <w:szCs w:val="20"/>
        </w:rPr>
        <w:t xml:space="preserve">eind </w:t>
      </w:r>
      <w:r w:rsidR="00F8591E">
        <w:rPr>
          <w:szCs w:val="20"/>
        </w:rPr>
        <w:t>&lt;jaar&gt;</w:t>
      </w:r>
      <w:r w:rsidR="0022675A">
        <w:rPr>
          <w:szCs w:val="20"/>
        </w:rPr>
        <w:t xml:space="preserve">/begin </w:t>
      </w:r>
      <w:r w:rsidR="00F8591E">
        <w:rPr>
          <w:szCs w:val="20"/>
        </w:rPr>
        <w:t>&lt;jaar&gt;</w:t>
      </w:r>
      <w:r w:rsidR="0022675A">
        <w:rPr>
          <w:szCs w:val="20"/>
        </w:rPr>
        <w:t>.</w:t>
      </w:r>
      <w:r>
        <w:rPr>
          <w:szCs w:val="20"/>
        </w:rPr>
        <w:t xml:space="preserve"> De meeste van deze modaliteiten zullen dus in het </w:t>
      </w:r>
      <w:r w:rsidR="00F8591E">
        <w:rPr>
          <w:szCs w:val="20"/>
        </w:rPr>
        <w:t xml:space="preserve">&lt;moederinstituut&gt; </w:t>
      </w:r>
      <w:r>
        <w:rPr>
          <w:szCs w:val="20"/>
        </w:rPr>
        <w:t xml:space="preserve">zelf aan bod kunnen komen, en kan ik mijn verantwoordelijkheden laten toenemen over de jaren heen. </w:t>
      </w:r>
    </w:p>
    <w:p w14:paraId="5E48B0A9" w14:textId="77777777" w:rsidR="003F79B6" w:rsidRDefault="004021ED" w:rsidP="004021ED">
      <w:pPr>
        <w:rPr>
          <w:b/>
          <w:szCs w:val="20"/>
        </w:rPr>
      </w:pPr>
      <w:r w:rsidRPr="003F6578">
        <w:rPr>
          <w:b/>
          <w:szCs w:val="20"/>
        </w:rPr>
        <w:t>Rol</w:t>
      </w:r>
      <w:r w:rsidR="003F79B6" w:rsidRPr="003F6578">
        <w:rPr>
          <w:b/>
          <w:szCs w:val="20"/>
        </w:rPr>
        <w:t xml:space="preserve">: </w:t>
      </w:r>
      <w:r w:rsidR="003F79B6" w:rsidRPr="003F79B6">
        <w:rPr>
          <w:bCs/>
          <w:szCs w:val="20"/>
        </w:rPr>
        <w:t>I</w:t>
      </w:r>
      <w:r w:rsidR="003F79B6" w:rsidRPr="00232303">
        <w:rPr>
          <w:bCs/>
          <w:szCs w:val="20"/>
        </w:rPr>
        <w:t>n het begin van de opleiding onder supervisie, later zelfstandig</w:t>
      </w:r>
      <w:r w:rsidR="003F79B6">
        <w:rPr>
          <w:b/>
          <w:szCs w:val="20"/>
        </w:rPr>
        <w:t xml:space="preserve"> </w:t>
      </w:r>
    </w:p>
    <w:p w14:paraId="25EA6E3F" w14:textId="475D3861" w:rsidR="004021ED" w:rsidRPr="00F10E81" w:rsidRDefault="004021ED" w:rsidP="004021ED">
      <w:pPr>
        <w:rPr>
          <w:bCs/>
          <w:szCs w:val="20"/>
          <w:lang w:val="en-US"/>
        </w:rPr>
      </w:pPr>
      <w:r w:rsidRPr="00F10E81">
        <w:rPr>
          <w:b/>
          <w:szCs w:val="20"/>
          <w:lang w:val="en-US"/>
        </w:rPr>
        <w:t xml:space="preserve">Duur: </w:t>
      </w:r>
      <w:r w:rsidR="00AA6244" w:rsidRPr="00F10E81">
        <w:rPr>
          <w:bCs/>
          <w:szCs w:val="20"/>
          <w:lang w:val="en-US"/>
        </w:rPr>
        <w:t>4</w:t>
      </w:r>
      <w:r w:rsidRPr="00F10E81">
        <w:rPr>
          <w:bCs/>
          <w:szCs w:val="20"/>
          <w:lang w:val="en-US"/>
        </w:rPr>
        <w:t xml:space="preserve"> ECTS</w:t>
      </w:r>
    </w:p>
    <w:p w14:paraId="2D9422E8" w14:textId="1B32C309" w:rsidR="004021ED" w:rsidRPr="00294BDE" w:rsidRDefault="004021ED" w:rsidP="004021ED">
      <w:pPr>
        <w:rPr>
          <w:szCs w:val="20"/>
          <w:lang w:val="en-US"/>
        </w:rPr>
      </w:pPr>
      <w:r w:rsidRPr="00294BDE">
        <w:rPr>
          <w:b/>
          <w:bCs/>
          <w:szCs w:val="20"/>
          <w:lang w:val="en-US"/>
        </w:rPr>
        <w:t xml:space="preserve">Kennisgebied(en): </w:t>
      </w:r>
      <w:r w:rsidR="00294BDE" w:rsidRPr="00294BDE">
        <w:rPr>
          <w:szCs w:val="20"/>
          <w:lang w:val="en-US"/>
        </w:rPr>
        <w:t>K2 Physics and Engineering in Medicine,</w:t>
      </w:r>
      <w:r w:rsidR="00AA6244">
        <w:rPr>
          <w:szCs w:val="20"/>
          <w:lang w:val="en-US"/>
        </w:rPr>
        <w:t xml:space="preserve"> </w:t>
      </w:r>
      <w:r w:rsidR="00294BDE" w:rsidRPr="00294BDE">
        <w:rPr>
          <w:szCs w:val="20"/>
          <w:lang w:val="en-US"/>
        </w:rPr>
        <w:t xml:space="preserve"> </w:t>
      </w:r>
      <w:r w:rsidR="00AA6244" w:rsidRPr="00294BDE">
        <w:rPr>
          <w:szCs w:val="20"/>
          <w:lang w:val="en-US"/>
        </w:rPr>
        <w:t>K3 Risk Management, Quality Control and Safety in the Medical environment,</w:t>
      </w:r>
      <w:r w:rsidR="00AA6244">
        <w:rPr>
          <w:szCs w:val="20"/>
          <w:lang w:val="en-US"/>
        </w:rPr>
        <w:t xml:space="preserve"> </w:t>
      </w:r>
      <w:r w:rsidR="00294BDE">
        <w:rPr>
          <w:szCs w:val="20"/>
          <w:lang w:val="en-US"/>
        </w:rPr>
        <w:t>d</w:t>
      </w:r>
      <w:r w:rsidRPr="00294BDE">
        <w:rPr>
          <w:szCs w:val="20"/>
          <w:lang w:val="en-US"/>
        </w:rPr>
        <w:t>eliverable II.2.d.1</w:t>
      </w:r>
    </w:p>
    <w:p w14:paraId="0E52106F" w14:textId="7D4D1E87" w:rsidR="004021ED" w:rsidRPr="00294BDE" w:rsidRDefault="004021ED" w:rsidP="004021ED">
      <w:pPr>
        <w:rPr>
          <w:b/>
          <w:szCs w:val="20"/>
          <w:lang w:val="en-US"/>
        </w:rPr>
      </w:pPr>
    </w:p>
    <w:p w14:paraId="1B2977D6" w14:textId="41C458AA" w:rsidR="004021ED" w:rsidRPr="00A23454" w:rsidRDefault="00101F6A" w:rsidP="004021ED">
      <w:pPr>
        <w:rPr>
          <w:b/>
          <w:szCs w:val="20"/>
          <w:lang w:val="en-US"/>
        </w:rPr>
      </w:pPr>
      <w:r w:rsidRPr="00A23454">
        <w:rPr>
          <w:b/>
          <w:szCs w:val="20"/>
          <w:lang w:val="en-US"/>
        </w:rPr>
        <w:t>Project (</w:t>
      </w:r>
      <w:r w:rsidR="004021ED" w:rsidRPr="00A23454">
        <w:rPr>
          <w:b/>
          <w:szCs w:val="20"/>
          <w:lang w:val="en-US"/>
        </w:rPr>
        <w:t>P</w:t>
      </w:r>
      <w:r w:rsidR="003F79B6">
        <w:rPr>
          <w:b/>
          <w:szCs w:val="20"/>
          <w:lang w:val="en-US"/>
        </w:rPr>
        <w:t>3</w:t>
      </w:r>
      <w:r w:rsidR="004021ED" w:rsidRPr="00A23454">
        <w:rPr>
          <w:b/>
          <w:szCs w:val="20"/>
          <w:lang w:val="en-US"/>
        </w:rPr>
        <w:t xml:space="preserve">): </w:t>
      </w:r>
      <w:r w:rsidR="00A23454" w:rsidRPr="00A23454">
        <w:rPr>
          <w:b/>
          <w:szCs w:val="20"/>
          <w:lang w:val="en-US"/>
        </w:rPr>
        <w:t>EARL-</w:t>
      </w:r>
      <w:proofErr w:type="spellStart"/>
      <w:r w:rsidR="00A23454" w:rsidRPr="00A23454">
        <w:rPr>
          <w:b/>
          <w:szCs w:val="20"/>
          <w:lang w:val="en-US"/>
        </w:rPr>
        <w:t>accreditatie</w:t>
      </w:r>
      <w:proofErr w:type="spellEnd"/>
      <w:r w:rsidR="00A23454" w:rsidRPr="00A23454">
        <w:rPr>
          <w:b/>
          <w:szCs w:val="20"/>
          <w:lang w:val="en-US"/>
        </w:rPr>
        <w:t xml:space="preserve"> S</w:t>
      </w:r>
      <w:r w:rsidR="00A23454">
        <w:rPr>
          <w:b/>
          <w:szCs w:val="20"/>
          <w:lang w:val="en-US"/>
        </w:rPr>
        <w:t xml:space="preserve">PECT-scanner </w:t>
      </w:r>
    </w:p>
    <w:p w14:paraId="20E71B0B" w14:textId="600E7245" w:rsidR="004021ED" w:rsidRPr="004021ED" w:rsidRDefault="004021ED" w:rsidP="004021ED">
      <w:pPr>
        <w:rPr>
          <w:bCs/>
          <w:szCs w:val="20"/>
        </w:rPr>
      </w:pPr>
      <w:r w:rsidRPr="003F6578">
        <w:rPr>
          <w:b/>
          <w:szCs w:val="20"/>
        </w:rPr>
        <w:t xml:space="preserve">Doel: </w:t>
      </w:r>
      <w:r>
        <w:rPr>
          <w:bCs/>
          <w:szCs w:val="20"/>
        </w:rPr>
        <w:t>Bekend maken met het organiseren van kwaliteitscontrole en de bijbehorende programma</w:t>
      </w:r>
      <w:r w:rsidR="00A23454">
        <w:rPr>
          <w:bCs/>
          <w:szCs w:val="20"/>
        </w:rPr>
        <w:t>’</w:t>
      </w:r>
      <w:r>
        <w:rPr>
          <w:bCs/>
          <w:szCs w:val="20"/>
        </w:rPr>
        <w:t>s</w:t>
      </w:r>
      <w:r w:rsidR="00A23454">
        <w:rPr>
          <w:bCs/>
          <w:szCs w:val="20"/>
        </w:rPr>
        <w:t xml:space="preserve"> bij de EARL-accreditatie voor de SPECT-scanne</w:t>
      </w:r>
      <w:r w:rsidR="00F8591E">
        <w:rPr>
          <w:bCs/>
          <w:szCs w:val="20"/>
        </w:rPr>
        <w:t>r</w:t>
      </w:r>
      <w:r w:rsidR="00A23454">
        <w:rPr>
          <w:bCs/>
          <w:szCs w:val="20"/>
        </w:rPr>
        <w:t>.</w:t>
      </w:r>
    </w:p>
    <w:p w14:paraId="5D0547B7" w14:textId="05328AE2" w:rsidR="004021ED" w:rsidRPr="003F6578" w:rsidRDefault="004021ED" w:rsidP="004021ED">
      <w:pPr>
        <w:rPr>
          <w:szCs w:val="20"/>
        </w:rPr>
      </w:pPr>
      <w:r w:rsidRPr="003F6578">
        <w:rPr>
          <w:b/>
          <w:szCs w:val="20"/>
        </w:rPr>
        <w:t>Werkzaamheden</w:t>
      </w:r>
      <w:r w:rsidRPr="003A0A64">
        <w:rPr>
          <w:szCs w:val="20"/>
        </w:rPr>
        <w:t xml:space="preserve">: </w:t>
      </w:r>
      <w:r w:rsidR="00CC7364" w:rsidRPr="003A0A64">
        <w:rPr>
          <w:szCs w:val="20"/>
        </w:rPr>
        <w:t xml:space="preserve">In samenwerking met de laborant, fantoom vullen, scans maken en instelling wijzigen zodat het aansluit bij de Europese accreditatie voor </w:t>
      </w:r>
      <w:r w:rsidR="00F8591E">
        <w:rPr>
          <w:szCs w:val="20"/>
        </w:rPr>
        <w:t>&lt;isotoop&gt;</w:t>
      </w:r>
      <w:r w:rsidR="00CC7364" w:rsidRPr="003A0A64">
        <w:rPr>
          <w:szCs w:val="20"/>
        </w:rPr>
        <w:t xml:space="preserve"> op de SPECT-scanner.</w:t>
      </w:r>
      <w:r w:rsidR="00CC7364">
        <w:rPr>
          <w:szCs w:val="20"/>
        </w:rPr>
        <w:t xml:space="preserve"> </w:t>
      </w:r>
    </w:p>
    <w:p w14:paraId="2E9D25B4" w14:textId="35EA7034" w:rsidR="004021ED" w:rsidRPr="00F10E81" w:rsidRDefault="004021ED" w:rsidP="004021ED">
      <w:pPr>
        <w:rPr>
          <w:b/>
          <w:szCs w:val="20"/>
          <w:lang w:val="en-US"/>
        </w:rPr>
      </w:pPr>
      <w:r w:rsidRPr="00F10E81">
        <w:rPr>
          <w:b/>
          <w:szCs w:val="20"/>
          <w:lang w:val="en-US"/>
        </w:rPr>
        <w:t xml:space="preserve">Rol: </w:t>
      </w:r>
      <w:r w:rsidR="001D216E" w:rsidRPr="00F10E81">
        <w:rPr>
          <w:bCs/>
          <w:szCs w:val="20"/>
          <w:lang w:val="en-US"/>
        </w:rPr>
        <w:t>Onder supervisie</w:t>
      </w:r>
    </w:p>
    <w:p w14:paraId="5DBC2548" w14:textId="1B6AD1D1" w:rsidR="004021ED" w:rsidRPr="00025096" w:rsidRDefault="004021ED" w:rsidP="004021ED">
      <w:pPr>
        <w:rPr>
          <w:bCs/>
          <w:szCs w:val="20"/>
          <w:lang w:val="en-US"/>
        </w:rPr>
      </w:pPr>
      <w:r w:rsidRPr="00025096">
        <w:rPr>
          <w:b/>
          <w:szCs w:val="20"/>
          <w:lang w:val="en-US"/>
        </w:rPr>
        <w:t xml:space="preserve">Duur: </w:t>
      </w:r>
      <w:r w:rsidR="00A054B5" w:rsidRPr="00025096">
        <w:rPr>
          <w:bCs/>
          <w:szCs w:val="20"/>
          <w:lang w:val="en-US"/>
        </w:rPr>
        <w:t>3</w:t>
      </w:r>
      <w:r w:rsidR="00FF3DAA" w:rsidRPr="00025096">
        <w:rPr>
          <w:bCs/>
          <w:szCs w:val="20"/>
          <w:lang w:val="en-US"/>
        </w:rPr>
        <w:t xml:space="preserve"> ECTS</w:t>
      </w:r>
    </w:p>
    <w:p w14:paraId="129927B1" w14:textId="5E3234FA" w:rsidR="004021ED" w:rsidRPr="00DD7AFC" w:rsidRDefault="004021ED" w:rsidP="004021ED">
      <w:pPr>
        <w:rPr>
          <w:b/>
          <w:bCs/>
          <w:szCs w:val="20"/>
          <w:lang w:val="en-US"/>
        </w:rPr>
      </w:pPr>
      <w:r w:rsidRPr="00294BDE">
        <w:rPr>
          <w:b/>
          <w:bCs/>
          <w:szCs w:val="20"/>
          <w:lang w:val="en-US"/>
        </w:rPr>
        <w:t xml:space="preserve">Kennisgebied(en): </w:t>
      </w:r>
      <w:r w:rsidR="00294BDE" w:rsidRPr="00294BDE">
        <w:rPr>
          <w:szCs w:val="20"/>
          <w:lang w:val="en-US"/>
        </w:rPr>
        <w:t>K3 Risk Management, Quality Control and Safety in the Medical environment,</w:t>
      </w:r>
      <w:r w:rsidR="00DD7AFC">
        <w:rPr>
          <w:szCs w:val="20"/>
          <w:lang w:val="en-US"/>
        </w:rPr>
        <w:t xml:space="preserve"> </w:t>
      </w:r>
      <w:r w:rsidR="00DD7AFC" w:rsidRPr="00DD7AFC">
        <w:rPr>
          <w:szCs w:val="20"/>
          <w:lang w:val="en-US"/>
        </w:rPr>
        <w:t>K4</w:t>
      </w:r>
      <w:r w:rsidR="00DD7AFC" w:rsidRPr="00DD7AFC">
        <w:rPr>
          <w:b/>
          <w:bCs/>
          <w:szCs w:val="20"/>
          <w:lang w:val="en-US"/>
        </w:rPr>
        <w:t xml:space="preserve"> </w:t>
      </w:r>
      <w:r w:rsidR="00DD7AFC" w:rsidRPr="00DD7AFC">
        <w:rPr>
          <w:szCs w:val="20"/>
          <w:lang w:val="en-US"/>
        </w:rPr>
        <w:t xml:space="preserve">Radiation Physics, (Radiation) Protection and Dosimetry, </w:t>
      </w:r>
      <w:r w:rsidR="00294BDE" w:rsidRPr="00294BDE">
        <w:rPr>
          <w:szCs w:val="20"/>
          <w:lang w:val="en-US"/>
        </w:rPr>
        <w:t>d</w:t>
      </w:r>
      <w:r w:rsidRPr="00294BDE">
        <w:rPr>
          <w:szCs w:val="20"/>
          <w:lang w:val="en-US"/>
        </w:rPr>
        <w:t>eliverable</w:t>
      </w:r>
      <w:r w:rsidRPr="00294BDE">
        <w:rPr>
          <w:b/>
          <w:bCs/>
          <w:szCs w:val="20"/>
          <w:lang w:val="en-US"/>
        </w:rPr>
        <w:t xml:space="preserve"> </w:t>
      </w:r>
      <w:r w:rsidRPr="00294BDE">
        <w:rPr>
          <w:lang w:val="en-US"/>
        </w:rPr>
        <w:t>II.3.a.1</w:t>
      </w:r>
      <w:r w:rsidR="00D93DF8" w:rsidRPr="00294BDE">
        <w:rPr>
          <w:lang w:val="en-US"/>
        </w:rPr>
        <w:t>, d</w:t>
      </w:r>
      <w:r w:rsidR="00D93DF8" w:rsidRPr="00294BDE">
        <w:rPr>
          <w:szCs w:val="20"/>
          <w:lang w:val="en-US"/>
        </w:rPr>
        <w:t>eliverable</w:t>
      </w:r>
      <w:r w:rsidR="00D93DF8" w:rsidRPr="00294BDE">
        <w:rPr>
          <w:b/>
          <w:bCs/>
          <w:szCs w:val="20"/>
          <w:lang w:val="en-US"/>
        </w:rPr>
        <w:t xml:space="preserve"> </w:t>
      </w:r>
      <w:r w:rsidR="00150D8D" w:rsidRPr="00294BDE">
        <w:rPr>
          <w:lang w:val="en-US"/>
        </w:rPr>
        <w:t>II.3.d.1</w:t>
      </w:r>
      <w:r w:rsidR="00DD7AFC">
        <w:rPr>
          <w:lang w:val="en-US"/>
        </w:rPr>
        <w:t xml:space="preserve">, </w:t>
      </w:r>
      <w:r w:rsidR="00DD7AFC" w:rsidRPr="00DD7AFC">
        <w:rPr>
          <w:szCs w:val="20"/>
          <w:lang w:val="en-US"/>
        </w:rPr>
        <w:t>deliverable</w:t>
      </w:r>
      <w:r w:rsidR="00DD7AFC" w:rsidRPr="00DD7AFC">
        <w:rPr>
          <w:b/>
          <w:bCs/>
          <w:szCs w:val="20"/>
          <w:lang w:val="en-US"/>
        </w:rPr>
        <w:t xml:space="preserve"> </w:t>
      </w:r>
      <w:r w:rsidR="00DD7AFC" w:rsidRPr="00DD7AFC">
        <w:rPr>
          <w:lang w:val="en-US"/>
        </w:rPr>
        <w:t>II.4.d.3</w:t>
      </w:r>
    </w:p>
    <w:p w14:paraId="12469CCF" w14:textId="77777777" w:rsidR="004021ED" w:rsidRPr="00294BDE" w:rsidRDefault="004021ED" w:rsidP="004021ED">
      <w:pPr>
        <w:rPr>
          <w:b/>
          <w:szCs w:val="20"/>
          <w:lang w:val="en-US"/>
        </w:rPr>
      </w:pPr>
    </w:p>
    <w:p w14:paraId="33674F4C" w14:textId="0FFC039B" w:rsidR="0022675A" w:rsidRPr="003B3BD8" w:rsidRDefault="0022675A" w:rsidP="0022675A">
      <w:pPr>
        <w:tabs>
          <w:tab w:val="left" w:pos="1814"/>
        </w:tabs>
        <w:rPr>
          <w:b/>
          <w:szCs w:val="20"/>
        </w:rPr>
      </w:pPr>
      <w:r>
        <w:rPr>
          <w:b/>
          <w:szCs w:val="20"/>
        </w:rPr>
        <w:t>Project (P</w:t>
      </w:r>
      <w:r w:rsidR="00041AB3">
        <w:rPr>
          <w:b/>
          <w:szCs w:val="20"/>
        </w:rPr>
        <w:t>4</w:t>
      </w:r>
      <w:r w:rsidRPr="003B3BD8">
        <w:rPr>
          <w:b/>
          <w:szCs w:val="20"/>
        </w:rPr>
        <w:t xml:space="preserve">): </w:t>
      </w:r>
      <w:r w:rsidR="003A0A64">
        <w:rPr>
          <w:b/>
          <w:szCs w:val="20"/>
        </w:rPr>
        <w:t>Dosimetrie bij radionuclide therapie</w:t>
      </w:r>
      <w:r>
        <w:rPr>
          <w:b/>
          <w:szCs w:val="20"/>
        </w:rPr>
        <w:t xml:space="preserve"> </w:t>
      </w:r>
    </w:p>
    <w:p w14:paraId="1D59F519" w14:textId="52231DBC" w:rsidR="0022675A" w:rsidRPr="00B4294A" w:rsidRDefault="0022675A" w:rsidP="0022675A">
      <w:pPr>
        <w:rPr>
          <w:bCs/>
          <w:szCs w:val="20"/>
        </w:rPr>
      </w:pPr>
      <w:r w:rsidRPr="003F6578">
        <w:rPr>
          <w:b/>
          <w:szCs w:val="20"/>
        </w:rPr>
        <w:t xml:space="preserve">Doel: </w:t>
      </w:r>
      <w:r>
        <w:rPr>
          <w:bCs/>
          <w:szCs w:val="20"/>
        </w:rPr>
        <w:t xml:space="preserve">Bekwaam zijn in het uitvoeren van dosimetrie berekeningen voor </w:t>
      </w:r>
      <w:r>
        <w:rPr>
          <w:szCs w:val="20"/>
        </w:rPr>
        <w:t xml:space="preserve">radionuclide therapie. </w:t>
      </w:r>
    </w:p>
    <w:p w14:paraId="1F1C756F" w14:textId="7E2A18C4" w:rsidR="0022675A" w:rsidRPr="003F6578" w:rsidRDefault="0022675A" w:rsidP="0022675A">
      <w:pPr>
        <w:rPr>
          <w:szCs w:val="20"/>
        </w:rPr>
      </w:pPr>
      <w:r w:rsidRPr="003F6578">
        <w:rPr>
          <w:b/>
          <w:szCs w:val="20"/>
        </w:rPr>
        <w:t>Werkzaamheden</w:t>
      </w:r>
      <w:r w:rsidRPr="003F6578">
        <w:rPr>
          <w:szCs w:val="20"/>
        </w:rPr>
        <w:t xml:space="preserve">: </w:t>
      </w:r>
      <w:r w:rsidR="003A0A64">
        <w:rPr>
          <w:szCs w:val="20"/>
        </w:rPr>
        <w:t xml:space="preserve">Meelopen bij de nucleaire therapie met de klinisch fysicus, later in de opleiding dosimetrie zelfstandig uitvoeren. </w:t>
      </w:r>
    </w:p>
    <w:p w14:paraId="21D1E364" w14:textId="53457D3B" w:rsidR="0022675A" w:rsidRPr="003F6578" w:rsidRDefault="0022675A" w:rsidP="0022675A">
      <w:pPr>
        <w:rPr>
          <w:b/>
          <w:szCs w:val="20"/>
        </w:rPr>
      </w:pPr>
      <w:r w:rsidRPr="003F6578">
        <w:rPr>
          <w:b/>
          <w:szCs w:val="20"/>
        </w:rPr>
        <w:t xml:space="preserve">Rol: </w:t>
      </w:r>
      <w:r w:rsidR="003A0A64" w:rsidRPr="003F79B6">
        <w:rPr>
          <w:bCs/>
          <w:szCs w:val="20"/>
        </w:rPr>
        <w:t>I</w:t>
      </w:r>
      <w:r w:rsidR="003A0A64" w:rsidRPr="00232303">
        <w:rPr>
          <w:bCs/>
          <w:szCs w:val="20"/>
        </w:rPr>
        <w:t xml:space="preserve">n het begin van de opleiding onder supervisie, later </w:t>
      </w:r>
      <w:r w:rsidR="003A0A64">
        <w:rPr>
          <w:bCs/>
          <w:szCs w:val="20"/>
        </w:rPr>
        <w:t>in de opleiding onder beperkte supervisie tot zelfstandig</w:t>
      </w:r>
    </w:p>
    <w:p w14:paraId="0C0D326C" w14:textId="34C61499" w:rsidR="0022675A" w:rsidRPr="00A3434C" w:rsidRDefault="0022675A" w:rsidP="0022675A">
      <w:pPr>
        <w:rPr>
          <w:bCs/>
          <w:szCs w:val="20"/>
          <w:lang w:val="en-US"/>
        </w:rPr>
      </w:pPr>
      <w:r w:rsidRPr="00A3434C">
        <w:rPr>
          <w:b/>
          <w:szCs w:val="20"/>
          <w:lang w:val="en-US"/>
        </w:rPr>
        <w:t xml:space="preserve">Duur: </w:t>
      </w:r>
      <w:r w:rsidR="003F79B6" w:rsidRPr="00A3434C">
        <w:rPr>
          <w:bCs/>
          <w:szCs w:val="20"/>
          <w:lang w:val="en-US"/>
        </w:rPr>
        <w:t>2</w:t>
      </w:r>
      <w:r w:rsidRPr="00A3434C">
        <w:rPr>
          <w:bCs/>
          <w:szCs w:val="20"/>
          <w:lang w:val="en-US"/>
        </w:rPr>
        <w:t xml:space="preserve"> ECTS</w:t>
      </w:r>
    </w:p>
    <w:p w14:paraId="71540A76" w14:textId="712482A6" w:rsidR="0022675A" w:rsidRPr="00294BDE" w:rsidRDefault="0022675A" w:rsidP="0022675A">
      <w:pPr>
        <w:rPr>
          <w:b/>
          <w:bCs/>
          <w:szCs w:val="20"/>
          <w:lang w:val="en-US"/>
        </w:rPr>
      </w:pPr>
      <w:r w:rsidRPr="00294BDE">
        <w:rPr>
          <w:b/>
          <w:bCs/>
          <w:szCs w:val="20"/>
          <w:lang w:val="en-US"/>
        </w:rPr>
        <w:t xml:space="preserve">Kennisgebied(en): </w:t>
      </w:r>
      <w:r w:rsidRPr="00294BDE">
        <w:rPr>
          <w:szCs w:val="20"/>
          <w:lang w:val="en-US"/>
        </w:rPr>
        <w:t>K4 Radiation Physics, (Radiation) Protection and Dosimetry,</w:t>
      </w:r>
      <w:r>
        <w:rPr>
          <w:b/>
          <w:bCs/>
          <w:szCs w:val="20"/>
          <w:lang w:val="en-US"/>
        </w:rPr>
        <w:t xml:space="preserve"> </w:t>
      </w:r>
      <w:r w:rsidRPr="003A0A64">
        <w:rPr>
          <w:szCs w:val="20"/>
          <w:lang w:val="en-US"/>
        </w:rPr>
        <w:t>deliverable</w:t>
      </w:r>
      <w:r w:rsidRPr="003A0A64">
        <w:rPr>
          <w:b/>
          <w:bCs/>
          <w:szCs w:val="20"/>
          <w:lang w:val="en-US"/>
        </w:rPr>
        <w:t xml:space="preserve"> </w:t>
      </w:r>
      <w:r w:rsidRPr="003A0A64">
        <w:rPr>
          <w:lang w:val="en-US"/>
        </w:rPr>
        <w:t>II.4.d.1</w:t>
      </w:r>
    </w:p>
    <w:p w14:paraId="35B99599" w14:textId="77777777" w:rsidR="0022675A" w:rsidRPr="0022675A" w:rsidRDefault="0022675A" w:rsidP="00E11563">
      <w:pPr>
        <w:tabs>
          <w:tab w:val="left" w:pos="1814"/>
        </w:tabs>
        <w:rPr>
          <w:b/>
          <w:szCs w:val="20"/>
          <w:lang w:val="en-US"/>
        </w:rPr>
      </w:pPr>
    </w:p>
    <w:p w14:paraId="5E39E9C9" w14:textId="26B396B0" w:rsidR="00041AB3" w:rsidRPr="00F22EC7" w:rsidRDefault="00041AB3" w:rsidP="00041AB3">
      <w:pPr>
        <w:rPr>
          <w:b/>
          <w:szCs w:val="20"/>
        </w:rPr>
      </w:pPr>
      <w:r>
        <w:rPr>
          <w:b/>
          <w:szCs w:val="20"/>
        </w:rPr>
        <w:t>Project (</w:t>
      </w:r>
      <w:r w:rsidRPr="00F22EC7">
        <w:rPr>
          <w:b/>
          <w:szCs w:val="20"/>
        </w:rPr>
        <w:t>P</w:t>
      </w:r>
      <w:r>
        <w:rPr>
          <w:b/>
          <w:szCs w:val="20"/>
        </w:rPr>
        <w:t>5</w:t>
      </w:r>
      <w:r w:rsidRPr="00F22EC7">
        <w:rPr>
          <w:b/>
          <w:szCs w:val="20"/>
        </w:rPr>
        <w:t xml:space="preserve">): </w:t>
      </w:r>
      <w:r w:rsidR="00F8591E">
        <w:rPr>
          <w:b/>
          <w:szCs w:val="20"/>
        </w:rPr>
        <w:t>P</w:t>
      </w:r>
      <w:r w:rsidRPr="00F22EC7">
        <w:rPr>
          <w:b/>
          <w:szCs w:val="20"/>
        </w:rPr>
        <w:t>rotocol optimalisatie</w:t>
      </w:r>
    </w:p>
    <w:p w14:paraId="6ECAA426" w14:textId="4DC227C0" w:rsidR="00041AB3" w:rsidRPr="00F22EC7" w:rsidRDefault="00041AB3" w:rsidP="00041AB3">
      <w:pPr>
        <w:jc w:val="left"/>
        <w:rPr>
          <w:bCs/>
          <w:szCs w:val="20"/>
        </w:rPr>
      </w:pPr>
      <w:r w:rsidRPr="00F22EC7">
        <w:rPr>
          <w:b/>
          <w:szCs w:val="20"/>
        </w:rPr>
        <w:t xml:space="preserve">Doel: </w:t>
      </w:r>
      <w:r w:rsidR="00F8591E" w:rsidRPr="00F8591E">
        <w:rPr>
          <w:bCs/>
          <w:szCs w:val="20"/>
        </w:rPr>
        <w:t>P</w:t>
      </w:r>
      <w:r w:rsidRPr="00F22EC7">
        <w:rPr>
          <w:bCs/>
          <w:szCs w:val="20"/>
        </w:rPr>
        <w:t>rotocol</w:t>
      </w:r>
      <w:r>
        <w:rPr>
          <w:bCs/>
          <w:szCs w:val="20"/>
        </w:rPr>
        <w:t xml:space="preserve">len </w:t>
      </w:r>
      <w:r w:rsidRPr="00F22EC7">
        <w:rPr>
          <w:bCs/>
          <w:szCs w:val="20"/>
        </w:rPr>
        <w:t>optimaliseren</w:t>
      </w:r>
      <w:r w:rsidR="00E56DA6">
        <w:rPr>
          <w:bCs/>
          <w:szCs w:val="20"/>
        </w:rPr>
        <w:t xml:space="preserve">, zodat ze gelijk zijn voor de verschillende </w:t>
      </w:r>
      <w:r w:rsidR="00F8591E">
        <w:rPr>
          <w:bCs/>
          <w:szCs w:val="20"/>
        </w:rPr>
        <w:t>apparaten van dezelfde modaliteit</w:t>
      </w:r>
      <w:r w:rsidR="00E56DA6">
        <w:rPr>
          <w:bCs/>
          <w:szCs w:val="20"/>
        </w:rPr>
        <w:t>.</w:t>
      </w:r>
    </w:p>
    <w:p w14:paraId="6F0847BA" w14:textId="69B4F52E" w:rsidR="00041AB3" w:rsidRPr="00F22EC7" w:rsidRDefault="00041AB3" w:rsidP="00041AB3">
      <w:pPr>
        <w:rPr>
          <w:szCs w:val="20"/>
        </w:rPr>
      </w:pPr>
      <w:r w:rsidRPr="00F22EC7">
        <w:rPr>
          <w:b/>
          <w:szCs w:val="20"/>
        </w:rPr>
        <w:t>Werkzaamheden</w:t>
      </w:r>
      <w:r w:rsidRPr="00F22EC7">
        <w:rPr>
          <w:szCs w:val="20"/>
        </w:rPr>
        <w:t xml:space="preserve">: </w:t>
      </w:r>
      <w:r w:rsidR="00E56DA6">
        <w:rPr>
          <w:szCs w:val="20"/>
        </w:rPr>
        <w:t>In samenwerking met een andere klinisch fysicus in opleiding</w:t>
      </w:r>
      <w:r w:rsidR="00771897">
        <w:rPr>
          <w:szCs w:val="20"/>
        </w:rPr>
        <w:t xml:space="preserve"> en de firma</w:t>
      </w:r>
      <w:r w:rsidR="00E56DA6">
        <w:rPr>
          <w:szCs w:val="20"/>
        </w:rPr>
        <w:t xml:space="preserve"> de huidige protocollen van </w:t>
      </w:r>
      <w:r w:rsidR="00F8591E">
        <w:rPr>
          <w:szCs w:val="20"/>
        </w:rPr>
        <w:t xml:space="preserve">de &lt;modaliteit&gt; </w:t>
      </w:r>
      <w:r w:rsidR="00E56DA6">
        <w:rPr>
          <w:szCs w:val="20"/>
        </w:rPr>
        <w:t>doornemen, analyseren</w:t>
      </w:r>
      <w:r w:rsidR="00771897">
        <w:rPr>
          <w:szCs w:val="20"/>
        </w:rPr>
        <w:t>,</w:t>
      </w:r>
      <w:r w:rsidR="00E56DA6">
        <w:rPr>
          <w:szCs w:val="20"/>
        </w:rPr>
        <w:t xml:space="preserve"> gelijktrekken</w:t>
      </w:r>
      <w:r w:rsidR="00771897">
        <w:rPr>
          <w:szCs w:val="20"/>
        </w:rPr>
        <w:t xml:space="preserve"> en dosis voor patiënt bepalen</w:t>
      </w:r>
      <w:r w:rsidR="00E56DA6">
        <w:rPr>
          <w:szCs w:val="20"/>
        </w:rPr>
        <w:t xml:space="preserve">. </w:t>
      </w:r>
    </w:p>
    <w:p w14:paraId="2BB4A993" w14:textId="47F7EB14" w:rsidR="00041AB3" w:rsidRPr="00F22EC7" w:rsidRDefault="00041AB3" w:rsidP="00041AB3">
      <w:pPr>
        <w:rPr>
          <w:b/>
          <w:szCs w:val="20"/>
        </w:rPr>
      </w:pPr>
      <w:r w:rsidRPr="00F22EC7">
        <w:rPr>
          <w:b/>
          <w:szCs w:val="20"/>
        </w:rPr>
        <w:t xml:space="preserve">Rol: </w:t>
      </w:r>
      <w:r>
        <w:rPr>
          <w:bCs/>
          <w:szCs w:val="20"/>
        </w:rPr>
        <w:t>Onder supervisie</w:t>
      </w:r>
    </w:p>
    <w:p w14:paraId="4CDA41BF" w14:textId="7546657F" w:rsidR="00041AB3" w:rsidRPr="00F22EC7" w:rsidRDefault="00041AB3" w:rsidP="00041AB3">
      <w:pPr>
        <w:rPr>
          <w:bCs/>
          <w:szCs w:val="20"/>
        </w:rPr>
      </w:pPr>
      <w:r w:rsidRPr="00F22EC7">
        <w:rPr>
          <w:b/>
          <w:szCs w:val="20"/>
        </w:rPr>
        <w:t xml:space="preserve">Duur: </w:t>
      </w:r>
      <w:r w:rsidR="00F10E81">
        <w:rPr>
          <w:bCs/>
          <w:szCs w:val="20"/>
        </w:rPr>
        <w:t>2</w:t>
      </w:r>
      <w:r w:rsidRPr="00F22EC7">
        <w:rPr>
          <w:bCs/>
          <w:szCs w:val="20"/>
        </w:rPr>
        <w:t xml:space="preserve"> ECTS</w:t>
      </w:r>
    </w:p>
    <w:p w14:paraId="6C1911F4" w14:textId="77777777" w:rsidR="00041AB3" w:rsidRPr="00E74F95" w:rsidRDefault="00041AB3" w:rsidP="00041AB3">
      <w:pPr>
        <w:rPr>
          <w:b/>
          <w:bCs/>
          <w:szCs w:val="20"/>
        </w:rPr>
      </w:pPr>
      <w:r w:rsidRPr="00E74F95">
        <w:rPr>
          <w:b/>
          <w:bCs/>
          <w:szCs w:val="20"/>
        </w:rPr>
        <w:t xml:space="preserve">Kennisgebied(en): </w:t>
      </w:r>
      <w:r w:rsidRPr="00E74F95">
        <w:rPr>
          <w:szCs w:val="20"/>
        </w:rPr>
        <w:t xml:space="preserve">K2 </w:t>
      </w:r>
      <w:proofErr w:type="spellStart"/>
      <w:r w:rsidRPr="00E74F95">
        <w:rPr>
          <w:szCs w:val="20"/>
        </w:rPr>
        <w:t>Physics</w:t>
      </w:r>
      <w:proofErr w:type="spellEnd"/>
      <w:r w:rsidRPr="00E74F95">
        <w:rPr>
          <w:szCs w:val="20"/>
        </w:rPr>
        <w:t xml:space="preserve"> </w:t>
      </w:r>
      <w:proofErr w:type="spellStart"/>
      <w:r w:rsidRPr="00E74F95">
        <w:rPr>
          <w:szCs w:val="20"/>
        </w:rPr>
        <w:t>and</w:t>
      </w:r>
      <w:proofErr w:type="spellEnd"/>
      <w:r w:rsidRPr="00E74F95">
        <w:rPr>
          <w:szCs w:val="20"/>
        </w:rPr>
        <w:t xml:space="preserve"> Engineering in </w:t>
      </w:r>
      <w:proofErr w:type="spellStart"/>
      <w:r w:rsidRPr="00E74F95">
        <w:rPr>
          <w:szCs w:val="20"/>
        </w:rPr>
        <w:t>Medicine</w:t>
      </w:r>
      <w:proofErr w:type="spellEnd"/>
      <w:r w:rsidRPr="00E74F95">
        <w:rPr>
          <w:szCs w:val="20"/>
        </w:rPr>
        <w:t>, deliverable</w:t>
      </w:r>
      <w:r w:rsidRPr="00E74F95">
        <w:rPr>
          <w:b/>
          <w:bCs/>
          <w:szCs w:val="20"/>
        </w:rPr>
        <w:t xml:space="preserve"> </w:t>
      </w:r>
      <w:r w:rsidRPr="00E74F95">
        <w:t>II.2.d.2</w:t>
      </w:r>
    </w:p>
    <w:p w14:paraId="2D34D0C5" w14:textId="076E2700" w:rsidR="00041AB3" w:rsidRPr="00E56DA6" w:rsidRDefault="00041AB3" w:rsidP="005E2A36">
      <w:pPr>
        <w:rPr>
          <w:szCs w:val="20"/>
          <w:u w:val="single"/>
        </w:rPr>
      </w:pPr>
    </w:p>
    <w:p w14:paraId="707AD7D5" w14:textId="5FF0CF80" w:rsidR="00041AB3" w:rsidRDefault="00041AB3" w:rsidP="00041AB3">
      <w:pPr>
        <w:rPr>
          <w:b/>
          <w:bCs/>
        </w:rPr>
      </w:pPr>
      <w:r>
        <w:rPr>
          <w:b/>
          <w:bCs/>
        </w:rPr>
        <w:t>Project (P6): Ontwikkelen simulator voor stralingsonderwijs</w:t>
      </w:r>
    </w:p>
    <w:p w14:paraId="33B70250" w14:textId="77777777" w:rsidR="00041AB3" w:rsidRPr="00150D8D" w:rsidRDefault="00041AB3" w:rsidP="00041AB3">
      <w:r>
        <w:rPr>
          <w:b/>
          <w:bCs/>
        </w:rPr>
        <w:t xml:space="preserve">Doel: </w:t>
      </w:r>
      <w:r>
        <w:t>Simulator ontwikkelen voor stralingsonderwijs, die kan visualiseren wat de impact is van maatregelen op de ontvangen dosis voor patiënt en medewerker.</w:t>
      </w:r>
    </w:p>
    <w:p w14:paraId="0EE07B53" w14:textId="77777777" w:rsidR="00041AB3" w:rsidRDefault="00041AB3" w:rsidP="00041AB3">
      <w:r>
        <w:rPr>
          <w:b/>
          <w:bCs/>
        </w:rPr>
        <w:t xml:space="preserve">Werkzaamheden: </w:t>
      </w:r>
      <w:r>
        <w:t>Optreden als projectleider bij het ontwikkelen van een simulator voor stralingsonderwijs. Daarnaast natuurkundige kennis inbrengen zodat de simulator fysisch correcte informatie kan tonen.</w:t>
      </w:r>
    </w:p>
    <w:p w14:paraId="54E7E4D6" w14:textId="1794BF60" w:rsidR="00041AB3" w:rsidRPr="00041AB3" w:rsidRDefault="00041AB3" w:rsidP="00041AB3">
      <w:r w:rsidRPr="00041AB3">
        <w:rPr>
          <w:b/>
          <w:bCs/>
        </w:rPr>
        <w:t xml:space="preserve">Rol: </w:t>
      </w:r>
      <w:r w:rsidRPr="00041AB3">
        <w:t>Projectleider, onder beperkte s</w:t>
      </w:r>
      <w:r>
        <w:t>upervisie</w:t>
      </w:r>
    </w:p>
    <w:p w14:paraId="5F42BCBB" w14:textId="7426E90C" w:rsidR="00041AB3" w:rsidRPr="00415C96" w:rsidRDefault="00041AB3" w:rsidP="00041AB3">
      <w:pPr>
        <w:rPr>
          <w:b/>
          <w:bCs/>
          <w:szCs w:val="20"/>
        </w:rPr>
      </w:pPr>
      <w:r w:rsidRPr="00415C96">
        <w:rPr>
          <w:b/>
          <w:bCs/>
        </w:rPr>
        <w:t xml:space="preserve">Duur: </w:t>
      </w:r>
      <w:r w:rsidR="00F9374A">
        <w:t>2</w:t>
      </w:r>
      <w:r w:rsidRPr="00415C96">
        <w:t xml:space="preserve"> ECTS</w:t>
      </w:r>
    </w:p>
    <w:p w14:paraId="1E4F4DB8" w14:textId="74D9CC68" w:rsidR="00041AB3" w:rsidRDefault="00041AB3" w:rsidP="00041AB3">
      <w:pPr>
        <w:rPr>
          <w:lang w:val="en-US"/>
        </w:rPr>
      </w:pPr>
      <w:r w:rsidRPr="00F847CD">
        <w:rPr>
          <w:b/>
          <w:bCs/>
          <w:szCs w:val="20"/>
          <w:lang w:val="en-US"/>
        </w:rPr>
        <w:t xml:space="preserve">Kennisgebied(en): </w:t>
      </w:r>
      <w:r w:rsidRPr="00F847CD">
        <w:rPr>
          <w:szCs w:val="20"/>
          <w:lang w:val="en-US"/>
        </w:rPr>
        <w:t>K2 Physics and Engineering in Medicine</w:t>
      </w:r>
      <w:r>
        <w:rPr>
          <w:szCs w:val="20"/>
          <w:lang w:val="en-US"/>
        </w:rPr>
        <w:t xml:space="preserve">, </w:t>
      </w:r>
      <w:r w:rsidRPr="00F847CD">
        <w:rPr>
          <w:szCs w:val="20"/>
          <w:lang w:val="en-US"/>
        </w:rPr>
        <w:t>K</w:t>
      </w:r>
      <w:r>
        <w:rPr>
          <w:szCs w:val="20"/>
          <w:lang w:val="en-US"/>
        </w:rPr>
        <w:t>4</w:t>
      </w:r>
      <w:r>
        <w:rPr>
          <w:b/>
          <w:bCs/>
          <w:szCs w:val="20"/>
          <w:lang w:val="en-US"/>
        </w:rPr>
        <w:t xml:space="preserve"> </w:t>
      </w:r>
      <w:r w:rsidRPr="00F847CD">
        <w:rPr>
          <w:szCs w:val="20"/>
          <w:lang w:val="en-US"/>
        </w:rPr>
        <w:t>Radiation Physics, (Radiation) Protection and Dosimetry</w:t>
      </w:r>
      <w:r>
        <w:rPr>
          <w:szCs w:val="20"/>
          <w:lang w:val="en-US"/>
        </w:rPr>
        <w:t xml:space="preserve">, </w:t>
      </w:r>
      <w:r w:rsidRPr="00FD4B15">
        <w:rPr>
          <w:szCs w:val="20"/>
          <w:lang w:val="en-US"/>
        </w:rPr>
        <w:t>deliverable</w:t>
      </w:r>
      <w:r w:rsidRPr="00FD4B15">
        <w:rPr>
          <w:b/>
          <w:bCs/>
          <w:szCs w:val="20"/>
          <w:lang w:val="en-US"/>
        </w:rPr>
        <w:t xml:space="preserve"> </w:t>
      </w:r>
      <w:r w:rsidRPr="00FD4B15">
        <w:rPr>
          <w:lang w:val="en-US"/>
        </w:rPr>
        <w:t>II.4.d.2</w:t>
      </w:r>
    </w:p>
    <w:p w14:paraId="62839B81" w14:textId="77777777" w:rsidR="00C97CC6" w:rsidRPr="00F847CD" w:rsidRDefault="00C97CC6" w:rsidP="00041AB3">
      <w:pPr>
        <w:rPr>
          <w:lang w:val="en-US"/>
        </w:rPr>
      </w:pPr>
    </w:p>
    <w:p w14:paraId="19F7B026" w14:textId="71A0ED01" w:rsidR="008558AD" w:rsidRPr="00430C0C" w:rsidRDefault="008558AD" w:rsidP="008558AD">
      <w:pPr>
        <w:rPr>
          <w:b/>
          <w:szCs w:val="20"/>
        </w:rPr>
      </w:pPr>
      <w:r>
        <w:rPr>
          <w:b/>
          <w:szCs w:val="20"/>
        </w:rPr>
        <w:t>Project (</w:t>
      </w:r>
      <w:r w:rsidRPr="00430C0C">
        <w:rPr>
          <w:b/>
          <w:szCs w:val="20"/>
        </w:rPr>
        <w:t>P</w:t>
      </w:r>
      <w:r>
        <w:rPr>
          <w:b/>
          <w:szCs w:val="20"/>
        </w:rPr>
        <w:t>7</w:t>
      </w:r>
      <w:r w:rsidRPr="00430C0C">
        <w:rPr>
          <w:b/>
          <w:szCs w:val="20"/>
        </w:rPr>
        <w:t xml:space="preserve">): </w:t>
      </w:r>
      <w:r>
        <w:rPr>
          <w:b/>
          <w:szCs w:val="20"/>
        </w:rPr>
        <w:t>MRI veiligheid</w:t>
      </w:r>
    </w:p>
    <w:p w14:paraId="4E2D6251" w14:textId="77777777" w:rsidR="008558AD" w:rsidRPr="0010310D" w:rsidRDefault="008558AD" w:rsidP="008558AD">
      <w:pPr>
        <w:rPr>
          <w:bCs/>
          <w:szCs w:val="20"/>
        </w:rPr>
      </w:pPr>
      <w:r w:rsidRPr="003F6578">
        <w:rPr>
          <w:b/>
          <w:szCs w:val="20"/>
        </w:rPr>
        <w:t xml:space="preserve">Doel: </w:t>
      </w:r>
      <w:r>
        <w:rPr>
          <w:bCs/>
          <w:szCs w:val="20"/>
        </w:rPr>
        <w:t>Begrip krijgen van de risico’s van MRI, en wel afgewogen beslissingen te maken</w:t>
      </w:r>
    </w:p>
    <w:p w14:paraId="3E21A653" w14:textId="470D65EB" w:rsidR="008558AD" w:rsidRPr="003F6578" w:rsidRDefault="008558AD" w:rsidP="008558AD">
      <w:pPr>
        <w:rPr>
          <w:szCs w:val="20"/>
        </w:rPr>
      </w:pPr>
      <w:r w:rsidRPr="003F6578">
        <w:rPr>
          <w:b/>
          <w:szCs w:val="20"/>
        </w:rPr>
        <w:t>Werkzaamheden</w:t>
      </w:r>
      <w:r w:rsidRPr="003F6578">
        <w:rPr>
          <w:szCs w:val="20"/>
        </w:rPr>
        <w:t xml:space="preserve">: </w:t>
      </w:r>
      <w:r>
        <w:rPr>
          <w:szCs w:val="20"/>
        </w:rPr>
        <w:t>Meekijken en zelf uitvoeren bij vaststellen MRI-scanprotocol voor patiënten met een bijv. een implantaat. Daarnaast meekijken met beoordelen van MRI-veiligheid voor apparatuur</w:t>
      </w:r>
      <w:r w:rsidR="00914F2E">
        <w:rPr>
          <w:szCs w:val="20"/>
        </w:rPr>
        <w:t>.</w:t>
      </w:r>
    </w:p>
    <w:p w14:paraId="2BF6A362" w14:textId="46C250A9" w:rsidR="008558AD" w:rsidRPr="00FD4B15" w:rsidRDefault="008558AD" w:rsidP="008558AD">
      <w:pPr>
        <w:rPr>
          <w:bCs/>
          <w:szCs w:val="20"/>
        </w:rPr>
      </w:pPr>
      <w:r w:rsidRPr="00FD4B15">
        <w:rPr>
          <w:b/>
          <w:szCs w:val="20"/>
        </w:rPr>
        <w:t xml:space="preserve">Rol: </w:t>
      </w:r>
      <w:r w:rsidRPr="00FD4B15">
        <w:rPr>
          <w:bCs/>
          <w:szCs w:val="20"/>
        </w:rPr>
        <w:t>Onder supervisie</w:t>
      </w:r>
      <w:r w:rsidR="00FD4B15" w:rsidRPr="00FD4B15">
        <w:rPr>
          <w:bCs/>
          <w:szCs w:val="20"/>
        </w:rPr>
        <w:t xml:space="preserve"> tot </w:t>
      </w:r>
      <w:r w:rsidR="00FD4B15" w:rsidRPr="00041AB3">
        <w:t>onder beperkte s</w:t>
      </w:r>
      <w:r w:rsidR="00FD4B15">
        <w:t>upervisie later in de opleiding</w:t>
      </w:r>
    </w:p>
    <w:p w14:paraId="2FE6A94A" w14:textId="3BBFE274" w:rsidR="008558AD" w:rsidRPr="008558AD" w:rsidRDefault="008558AD" w:rsidP="008558AD">
      <w:pPr>
        <w:rPr>
          <w:bCs/>
          <w:szCs w:val="20"/>
          <w:lang w:val="en-US"/>
        </w:rPr>
      </w:pPr>
      <w:r w:rsidRPr="008558AD">
        <w:rPr>
          <w:b/>
          <w:szCs w:val="20"/>
          <w:lang w:val="en-US"/>
        </w:rPr>
        <w:t xml:space="preserve">Duur: </w:t>
      </w:r>
      <w:r w:rsidR="00775B9F">
        <w:rPr>
          <w:bCs/>
          <w:szCs w:val="20"/>
          <w:lang w:val="en-US"/>
        </w:rPr>
        <w:t>2.5</w:t>
      </w:r>
      <w:r w:rsidRPr="008558AD">
        <w:rPr>
          <w:bCs/>
          <w:szCs w:val="20"/>
          <w:lang w:val="en-US"/>
        </w:rPr>
        <w:t xml:space="preserve"> ECTS</w:t>
      </w:r>
    </w:p>
    <w:p w14:paraId="3EF948AF" w14:textId="77777777" w:rsidR="008558AD" w:rsidRPr="00F847CD" w:rsidRDefault="008558AD" w:rsidP="008558AD">
      <w:pPr>
        <w:rPr>
          <w:lang w:val="en-US"/>
        </w:rPr>
      </w:pPr>
      <w:r w:rsidRPr="00F847CD">
        <w:rPr>
          <w:b/>
          <w:bCs/>
          <w:szCs w:val="20"/>
          <w:lang w:val="en-US"/>
        </w:rPr>
        <w:t xml:space="preserve">Kennisgebied(en): </w:t>
      </w:r>
      <w:r w:rsidRPr="00AA6244">
        <w:rPr>
          <w:szCs w:val="20"/>
          <w:lang w:val="en-US"/>
        </w:rPr>
        <w:t>K1</w:t>
      </w:r>
      <w:r w:rsidRPr="00AA6244">
        <w:rPr>
          <w:lang w:val="en-US"/>
        </w:rPr>
        <w:t xml:space="preserve"> </w:t>
      </w:r>
      <w:r w:rsidRPr="00AA6244">
        <w:rPr>
          <w:szCs w:val="20"/>
          <w:lang w:val="en-US"/>
        </w:rPr>
        <w:t>The patient: Fundamentals of the Human anatomy, Physiology, Psychophysics, Pathology, and Interacting with Patient</w:t>
      </w:r>
      <w:r>
        <w:rPr>
          <w:szCs w:val="20"/>
          <w:lang w:val="en-US"/>
        </w:rPr>
        <w:t xml:space="preserve">, </w:t>
      </w:r>
      <w:r w:rsidRPr="00F847CD">
        <w:rPr>
          <w:szCs w:val="20"/>
          <w:lang w:val="en-US"/>
        </w:rPr>
        <w:t>K3</w:t>
      </w:r>
      <w:r>
        <w:rPr>
          <w:b/>
          <w:bCs/>
          <w:szCs w:val="20"/>
          <w:lang w:val="en-US"/>
        </w:rPr>
        <w:t xml:space="preserve"> </w:t>
      </w:r>
      <w:r w:rsidRPr="00F847CD">
        <w:rPr>
          <w:szCs w:val="20"/>
          <w:lang w:val="en-US"/>
        </w:rPr>
        <w:t>Risk Management, Quality Control and Safety in the Medical environment</w:t>
      </w:r>
      <w:r>
        <w:rPr>
          <w:szCs w:val="20"/>
          <w:lang w:val="en-US"/>
        </w:rPr>
        <w:t xml:space="preserve">, </w:t>
      </w:r>
      <w:r w:rsidRPr="00F847CD">
        <w:rPr>
          <w:szCs w:val="20"/>
          <w:lang w:val="en-US"/>
        </w:rPr>
        <w:t>deliverable</w:t>
      </w:r>
      <w:r w:rsidRPr="00F847CD">
        <w:rPr>
          <w:b/>
          <w:bCs/>
          <w:szCs w:val="20"/>
          <w:lang w:val="en-US"/>
        </w:rPr>
        <w:t xml:space="preserve"> </w:t>
      </w:r>
      <w:r w:rsidRPr="00F847CD">
        <w:rPr>
          <w:lang w:val="en-US"/>
        </w:rPr>
        <w:t>II.3.d.3</w:t>
      </w:r>
    </w:p>
    <w:p w14:paraId="35ABC6D5" w14:textId="77777777" w:rsidR="008558AD" w:rsidRDefault="008558AD" w:rsidP="005E2A36">
      <w:pPr>
        <w:rPr>
          <w:szCs w:val="20"/>
          <w:u w:val="single"/>
          <w:lang w:val="en-US"/>
        </w:rPr>
      </w:pPr>
    </w:p>
    <w:p w14:paraId="098D297B" w14:textId="2DD82B8E" w:rsidR="00CA6CF9" w:rsidRPr="0043333F" w:rsidRDefault="00101F6A" w:rsidP="00CA6CF9">
      <w:pPr>
        <w:rPr>
          <w:bCs/>
          <w:szCs w:val="20"/>
        </w:rPr>
      </w:pPr>
      <w:r>
        <w:rPr>
          <w:b/>
          <w:szCs w:val="20"/>
        </w:rPr>
        <w:t>Project (</w:t>
      </w:r>
      <w:r w:rsidR="00CA6CF9">
        <w:rPr>
          <w:b/>
          <w:szCs w:val="20"/>
        </w:rPr>
        <w:t>P</w:t>
      </w:r>
      <w:r w:rsidR="008558AD">
        <w:rPr>
          <w:b/>
          <w:szCs w:val="20"/>
        </w:rPr>
        <w:t>8</w:t>
      </w:r>
      <w:r w:rsidR="00CA6CF9" w:rsidRPr="003B3BD8">
        <w:rPr>
          <w:b/>
          <w:szCs w:val="20"/>
        </w:rPr>
        <w:t xml:space="preserve">): </w:t>
      </w:r>
      <w:r w:rsidR="0043333F" w:rsidRPr="003C1BC9">
        <w:rPr>
          <w:b/>
          <w:szCs w:val="20"/>
        </w:rPr>
        <w:t>Analyse</w:t>
      </w:r>
      <w:r w:rsidR="00A054B5">
        <w:rPr>
          <w:b/>
          <w:szCs w:val="20"/>
        </w:rPr>
        <w:t>ren</w:t>
      </w:r>
      <w:r w:rsidR="0043333F" w:rsidRPr="003C1BC9">
        <w:rPr>
          <w:b/>
          <w:szCs w:val="20"/>
        </w:rPr>
        <w:t xml:space="preserve"> van een </w:t>
      </w:r>
      <w:r w:rsidR="0022675A">
        <w:rPr>
          <w:b/>
          <w:szCs w:val="20"/>
        </w:rPr>
        <w:t>onbedoelde gebeurtenis</w:t>
      </w:r>
    </w:p>
    <w:p w14:paraId="5D581D9D" w14:textId="14A30CA5" w:rsidR="00E11563" w:rsidRDefault="00CA6CF9" w:rsidP="00CA6CF9">
      <w:pPr>
        <w:rPr>
          <w:bCs/>
          <w:szCs w:val="20"/>
        </w:rPr>
      </w:pPr>
      <w:r w:rsidRPr="003F6578">
        <w:rPr>
          <w:b/>
          <w:szCs w:val="20"/>
        </w:rPr>
        <w:t xml:space="preserve">Doel: </w:t>
      </w:r>
      <w:r w:rsidR="001D216E">
        <w:rPr>
          <w:bCs/>
          <w:szCs w:val="20"/>
        </w:rPr>
        <w:t>Onbedoelde gebeurtenissen</w:t>
      </w:r>
      <w:r w:rsidR="00430C0C">
        <w:rPr>
          <w:bCs/>
          <w:szCs w:val="20"/>
        </w:rPr>
        <w:t xml:space="preserve"> kunnen analyseren en afhandelen</w:t>
      </w:r>
    </w:p>
    <w:p w14:paraId="6071D99F" w14:textId="7413AD72" w:rsidR="00CA6CF9" w:rsidRPr="00E11563" w:rsidRDefault="00CA6CF9" w:rsidP="00CA6CF9">
      <w:pPr>
        <w:rPr>
          <w:bCs/>
          <w:szCs w:val="20"/>
        </w:rPr>
      </w:pPr>
      <w:r w:rsidRPr="003F6578">
        <w:rPr>
          <w:b/>
          <w:szCs w:val="20"/>
        </w:rPr>
        <w:t>Werkzaamheden</w:t>
      </w:r>
      <w:r w:rsidRPr="003F6578">
        <w:rPr>
          <w:szCs w:val="20"/>
        </w:rPr>
        <w:t xml:space="preserve">: </w:t>
      </w:r>
      <w:r w:rsidR="00430C0C">
        <w:rPr>
          <w:szCs w:val="20"/>
        </w:rPr>
        <w:t xml:space="preserve">Een </w:t>
      </w:r>
      <w:r w:rsidR="001D216E">
        <w:rPr>
          <w:szCs w:val="20"/>
        </w:rPr>
        <w:t>onbedoelde gebeurtenis</w:t>
      </w:r>
      <w:r w:rsidR="00430C0C">
        <w:rPr>
          <w:szCs w:val="20"/>
        </w:rPr>
        <w:t xml:space="preserve"> analyseren</w:t>
      </w:r>
      <w:r w:rsidR="00F024CF">
        <w:rPr>
          <w:szCs w:val="20"/>
        </w:rPr>
        <w:t xml:space="preserve"> (waarschijnlijk een VIM-melding)</w:t>
      </w:r>
      <w:r w:rsidR="00430C0C">
        <w:rPr>
          <w:szCs w:val="20"/>
        </w:rPr>
        <w:t xml:space="preserve"> zodat de oorzaken en consequenties duidelijk worden, en dat herhaling voorkomen kan worden. Daarnaast meekijken en eventueel zelf uitvoeren van gesprekken met (bezorgde) betrokkenen, om de impact te bespreken. </w:t>
      </w:r>
    </w:p>
    <w:p w14:paraId="0AB68168" w14:textId="55131C9B" w:rsidR="00CA6CF9" w:rsidRPr="00F10E81" w:rsidRDefault="00CA6CF9" w:rsidP="00CA6CF9">
      <w:pPr>
        <w:rPr>
          <w:b/>
          <w:szCs w:val="20"/>
          <w:lang w:val="en-US"/>
        </w:rPr>
      </w:pPr>
      <w:r w:rsidRPr="00F10E81">
        <w:rPr>
          <w:b/>
          <w:szCs w:val="20"/>
          <w:lang w:val="en-US"/>
        </w:rPr>
        <w:t xml:space="preserve">Rol: </w:t>
      </w:r>
      <w:r w:rsidR="00E56DA6" w:rsidRPr="00F10E81">
        <w:rPr>
          <w:bCs/>
          <w:szCs w:val="20"/>
          <w:lang w:val="en-US"/>
        </w:rPr>
        <w:t>Onder supervisie</w:t>
      </w:r>
    </w:p>
    <w:p w14:paraId="168F21B0" w14:textId="7FF4BD3B" w:rsidR="00CA6CF9" w:rsidRPr="00E74F95" w:rsidRDefault="00CA6CF9" w:rsidP="00CA6CF9">
      <w:pPr>
        <w:rPr>
          <w:bCs/>
          <w:szCs w:val="20"/>
          <w:lang w:val="en-US"/>
        </w:rPr>
      </w:pPr>
      <w:r w:rsidRPr="00E74F95">
        <w:rPr>
          <w:b/>
          <w:szCs w:val="20"/>
          <w:lang w:val="en-US"/>
        </w:rPr>
        <w:t xml:space="preserve">Duur: </w:t>
      </w:r>
      <w:r w:rsidR="00EC4AC3" w:rsidRPr="00E74F95">
        <w:rPr>
          <w:bCs/>
          <w:szCs w:val="20"/>
          <w:lang w:val="en-US"/>
        </w:rPr>
        <w:t>2 ECTS</w:t>
      </w:r>
    </w:p>
    <w:p w14:paraId="0C0C2B8A" w14:textId="3513981C" w:rsidR="00CA6CF9" w:rsidRPr="00F847CD" w:rsidRDefault="00CA6CF9" w:rsidP="00CA6CF9">
      <w:pPr>
        <w:rPr>
          <w:b/>
          <w:bCs/>
          <w:szCs w:val="20"/>
          <w:lang w:val="en-US"/>
        </w:rPr>
      </w:pPr>
      <w:r w:rsidRPr="00F847CD">
        <w:rPr>
          <w:b/>
          <w:bCs/>
          <w:szCs w:val="20"/>
          <w:lang w:val="en-US"/>
        </w:rPr>
        <w:t xml:space="preserve">Kennisgebied(en): </w:t>
      </w:r>
      <w:r w:rsidR="00F847CD">
        <w:rPr>
          <w:szCs w:val="20"/>
          <w:lang w:val="en-US"/>
        </w:rPr>
        <w:t xml:space="preserve">K3 </w:t>
      </w:r>
      <w:r w:rsidR="00F847CD" w:rsidRPr="00F847CD">
        <w:rPr>
          <w:szCs w:val="20"/>
          <w:lang w:val="en-US"/>
        </w:rPr>
        <w:t>Risk Management, Quality Control and Safety in the Medical environment</w:t>
      </w:r>
      <w:r w:rsidR="00F847CD">
        <w:rPr>
          <w:szCs w:val="20"/>
          <w:lang w:val="en-US"/>
        </w:rPr>
        <w:t>,</w:t>
      </w:r>
      <w:r w:rsidR="00F847CD" w:rsidRPr="00F847CD">
        <w:rPr>
          <w:szCs w:val="20"/>
          <w:lang w:val="en-US"/>
        </w:rPr>
        <w:t xml:space="preserve"> </w:t>
      </w:r>
      <w:r w:rsidR="00F847CD">
        <w:rPr>
          <w:szCs w:val="20"/>
          <w:lang w:val="en-US"/>
        </w:rPr>
        <w:t>d</w:t>
      </w:r>
      <w:r w:rsidR="0043333F" w:rsidRPr="00F847CD">
        <w:rPr>
          <w:szCs w:val="20"/>
          <w:lang w:val="en-US"/>
        </w:rPr>
        <w:t>eliverable</w:t>
      </w:r>
      <w:r w:rsidR="0043333F" w:rsidRPr="00F847CD">
        <w:rPr>
          <w:b/>
          <w:bCs/>
          <w:szCs w:val="20"/>
          <w:lang w:val="en-US"/>
        </w:rPr>
        <w:t xml:space="preserve"> </w:t>
      </w:r>
      <w:r w:rsidR="0043333F" w:rsidRPr="00F847CD">
        <w:rPr>
          <w:lang w:val="en-US"/>
        </w:rPr>
        <w:t>II.3.a.2</w:t>
      </w:r>
    </w:p>
    <w:p w14:paraId="34F4757A" w14:textId="77777777" w:rsidR="00E11563" w:rsidRPr="00F847CD" w:rsidRDefault="00E11563" w:rsidP="00E11563">
      <w:pPr>
        <w:rPr>
          <w:b/>
          <w:szCs w:val="20"/>
          <w:lang w:val="en-US"/>
        </w:rPr>
      </w:pPr>
    </w:p>
    <w:p w14:paraId="5EE76CB7" w14:textId="7EB24FF2" w:rsidR="00E11563" w:rsidRPr="003B3BD8" w:rsidRDefault="00101F6A" w:rsidP="00E11563">
      <w:pPr>
        <w:rPr>
          <w:b/>
          <w:szCs w:val="20"/>
        </w:rPr>
      </w:pPr>
      <w:r>
        <w:rPr>
          <w:b/>
          <w:szCs w:val="20"/>
        </w:rPr>
        <w:t>Project (</w:t>
      </w:r>
      <w:r w:rsidR="00E11563">
        <w:rPr>
          <w:b/>
          <w:szCs w:val="20"/>
        </w:rPr>
        <w:t>P</w:t>
      </w:r>
      <w:r w:rsidR="006C5400">
        <w:rPr>
          <w:b/>
          <w:szCs w:val="20"/>
        </w:rPr>
        <w:t>9</w:t>
      </w:r>
      <w:r w:rsidR="00E11563" w:rsidRPr="003B3BD8">
        <w:rPr>
          <w:b/>
          <w:szCs w:val="20"/>
        </w:rPr>
        <w:t xml:space="preserve">): </w:t>
      </w:r>
      <w:r w:rsidR="00E11563">
        <w:rPr>
          <w:b/>
          <w:szCs w:val="20"/>
        </w:rPr>
        <w:t xml:space="preserve">ICT project </w:t>
      </w:r>
    </w:p>
    <w:p w14:paraId="6F4286E3" w14:textId="353A111E" w:rsidR="00E11563" w:rsidRPr="00E11563" w:rsidRDefault="00E11563" w:rsidP="00E11563">
      <w:pPr>
        <w:rPr>
          <w:bCs/>
          <w:szCs w:val="20"/>
        </w:rPr>
      </w:pPr>
      <w:r w:rsidRPr="003F6578">
        <w:rPr>
          <w:b/>
          <w:szCs w:val="20"/>
        </w:rPr>
        <w:t xml:space="preserve">Doel: </w:t>
      </w:r>
      <w:r>
        <w:rPr>
          <w:bCs/>
          <w:szCs w:val="20"/>
        </w:rPr>
        <w:t xml:space="preserve">Begrip krijgen van de belangrijkste systemen die gebruikt worden voor het delen van informatie, opslag en ophalen van medische data.  </w:t>
      </w:r>
    </w:p>
    <w:p w14:paraId="663DAD92" w14:textId="11C98476" w:rsidR="00E11563" w:rsidRPr="003F6578" w:rsidRDefault="00E11563" w:rsidP="00E11563">
      <w:pPr>
        <w:rPr>
          <w:szCs w:val="20"/>
        </w:rPr>
      </w:pPr>
      <w:r w:rsidRPr="003F6578">
        <w:rPr>
          <w:b/>
          <w:szCs w:val="20"/>
        </w:rPr>
        <w:t>Werkzaamheden</w:t>
      </w:r>
      <w:r w:rsidRPr="003F6578">
        <w:rPr>
          <w:szCs w:val="20"/>
        </w:rPr>
        <w:t xml:space="preserve">: </w:t>
      </w:r>
      <w:r>
        <w:rPr>
          <w:szCs w:val="20"/>
        </w:rPr>
        <w:t xml:space="preserve">Precieze werkzaamheden hangen af van het project, dat later wordt vastgesteld. </w:t>
      </w:r>
      <w:r w:rsidR="001D6338">
        <w:rPr>
          <w:szCs w:val="20"/>
        </w:rPr>
        <w:t xml:space="preserve">Een </w:t>
      </w:r>
      <w:r>
        <w:rPr>
          <w:szCs w:val="20"/>
        </w:rPr>
        <w:t>mogelijk project</w:t>
      </w:r>
      <w:r w:rsidR="001D6338">
        <w:rPr>
          <w:szCs w:val="20"/>
        </w:rPr>
        <w:t xml:space="preserve"> is </w:t>
      </w:r>
      <w:r w:rsidR="00FD4B15">
        <w:rPr>
          <w:szCs w:val="20"/>
        </w:rPr>
        <w:t>nieuwe of bestaande apparatuur</w:t>
      </w:r>
      <w:r>
        <w:rPr>
          <w:szCs w:val="20"/>
        </w:rPr>
        <w:t xml:space="preserve"> </w:t>
      </w:r>
      <w:r w:rsidR="00FD4B15">
        <w:rPr>
          <w:szCs w:val="20"/>
        </w:rPr>
        <w:t>includeren in de</w:t>
      </w:r>
      <w:r>
        <w:rPr>
          <w:szCs w:val="20"/>
        </w:rPr>
        <w:t xml:space="preserve"> WAD-server, waarin de QC van apparatuur bijgehouden kan worden. </w:t>
      </w:r>
    </w:p>
    <w:p w14:paraId="6738A4A9" w14:textId="7B18775E" w:rsidR="00E11563" w:rsidRPr="003F6578" w:rsidRDefault="00E11563" w:rsidP="00E11563">
      <w:pPr>
        <w:rPr>
          <w:b/>
          <w:szCs w:val="20"/>
        </w:rPr>
      </w:pPr>
      <w:r w:rsidRPr="003F6578">
        <w:rPr>
          <w:b/>
          <w:szCs w:val="20"/>
        </w:rPr>
        <w:t xml:space="preserve">Rol: </w:t>
      </w:r>
      <w:r w:rsidR="001D6338">
        <w:rPr>
          <w:bCs/>
          <w:szCs w:val="20"/>
        </w:rPr>
        <w:t>Onder beperkte supervisie</w:t>
      </w:r>
    </w:p>
    <w:p w14:paraId="0311D372" w14:textId="2181063B" w:rsidR="00E11563" w:rsidRPr="004257CC" w:rsidRDefault="00E11563" w:rsidP="00E11563">
      <w:pPr>
        <w:rPr>
          <w:bCs/>
          <w:szCs w:val="20"/>
        </w:rPr>
      </w:pPr>
      <w:r w:rsidRPr="004257CC">
        <w:rPr>
          <w:b/>
          <w:szCs w:val="20"/>
        </w:rPr>
        <w:t xml:space="preserve">Duur: </w:t>
      </w:r>
      <w:r w:rsidR="00775B9F">
        <w:rPr>
          <w:bCs/>
          <w:szCs w:val="20"/>
        </w:rPr>
        <w:t>2</w:t>
      </w:r>
      <w:r w:rsidR="00EC4AC3" w:rsidRPr="00EC4AC3">
        <w:rPr>
          <w:bCs/>
          <w:szCs w:val="20"/>
        </w:rPr>
        <w:t xml:space="preserve"> ECTS</w:t>
      </w:r>
    </w:p>
    <w:p w14:paraId="5DE96D0B" w14:textId="3A149035" w:rsidR="00E11563" w:rsidRPr="00A3434C" w:rsidRDefault="00E11563" w:rsidP="00E11563">
      <w:pPr>
        <w:rPr>
          <w:b/>
          <w:bCs/>
          <w:szCs w:val="20"/>
          <w:lang w:val="en-US"/>
        </w:rPr>
      </w:pPr>
      <w:r w:rsidRPr="00A3434C">
        <w:rPr>
          <w:b/>
          <w:bCs/>
          <w:szCs w:val="20"/>
          <w:lang w:val="en-US"/>
        </w:rPr>
        <w:t xml:space="preserve">Kennisgebied(en): </w:t>
      </w:r>
      <w:r w:rsidR="00F847CD" w:rsidRPr="00A3434C">
        <w:rPr>
          <w:szCs w:val="20"/>
          <w:lang w:val="en-US"/>
        </w:rPr>
        <w:t>K5 IT and data science, d</w:t>
      </w:r>
      <w:r w:rsidRPr="00A3434C">
        <w:rPr>
          <w:szCs w:val="20"/>
          <w:lang w:val="en-US"/>
        </w:rPr>
        <w:t>eliverable</w:t>
      </w:r>
      <w:r w:rsidRPr="00A3434C">
        <w:rPr>
          <w:b/>
          <w:bCs/>
          <w:szCs w:val="20"/>
          <w:lang w:val="en-US"/>
        </w:rPr>
        <w:t xml:space="preserve"> </w:t>
      </w:r>
      <w:r w:rsidRPr="00A3434C">
        <w:rPr>
          <w:lang w:val="en-US"/>
        </w:rPr>
        <w:t>II.5.d.1</w:t>
      </w:r>
    </w:p>
    <w:p w14:paraId="5F09146A" w14:textId="0A0BE3E8" w:rsidR="00E11563" w:rsidRPr="00A3434C" w:rsidRDefault="00E11563" w:rsidP="00E11563">
      <w:pPr>
        <w:rPr>
          <w:lang w:val="en-US"/>
        </w:rPr>
      </w:pPr>
    </w:p>
    <w:p w14:paraId="59B799A9" w14:textId="77777777" w:rsidR="00914F2E" w:rsidRPr="005E0115" w:rsidRDefault="00914F2E" w:rsidP="008558AD">
      <w:pPr>
        <w:rPr>
          <w:b/>
          <w:szCs w:val="20"/>
          <w:lang w:val="en-US"/>
        </w:rPr>
      </w:pPr>
    </w:p>
    <w:p w14:paraId="5DCD4422" w14:textId="6C96368C" w:rsidR="008558AD" w:rsidRPr="003B3BD8" w:rsidRDefault="008558AD" w:rsidP="008558AD">
      <w:pPr>
        <w:rPr>
          <w:b/>
          <w:szCs w:val="20"/>
        </w:rPr>
      </w:pPr>
      <w:r>
        <w:rPr>
          <w:b/>
          <w:szCs w:val="20"/>
        </w:rPr>
        <w:t>Project (P</w:t>
      </w:r>
      <w:r w:rsidR="006C5400">
        <w:rPr>
          <w:b/>
          <w:szCs w:val="20"/>
        </w:rPr>
        <w:t>10</w:t>
      </w:r>
      <w:r w:rsidRPr="003B3BD8">
        <w:rPr>
          <w:b/>
          <w:szCs w:val="20"/>
        </w:rPr>
        <w:t xml:space="preserve">): </w:t>
      </w:r>
      <w:r>
        <w:rPr>
          <w:b/>
          <w:szCs w:val="20"/>
        </w:rPr>
        <w:t>Risicoanalyse voor beeldgestuurde interventie</w:t>
      </w:r>
    </w:p>
    <w:p w14:paraId="26BBAE0F" w14:textId="77777777" w:rsidR="008558AD" w:rsidRPr="00D90C94" w:rsidRDefault="008558AD" w:rsidP="008558AD">
      <w:pPr>
        <w:rPr>
          <w:bCs/>
          <w:szCs w:val="20"/>
        </w:rPr>
      </w:pPr>
      <w:r w:rsidRPr="003F6578">
        <w:rPr>
          <w:b/>
          <w:szCs w:val="20"/>
        </w:rPr>
        <w:t xml:space="preserve">Doel: </w:t>
      </w:r>
      <w:r>
        <w:rPr>
          <w:bCs/>
          <w:szCs w:val="20"/>
        </w:rPr>
        <w:t xml:space="preserve">Een risicoanalyse kunnen uitvoeren voor beeldgestuurde interventie. </w:t>
      </w:r>
    </w:p>
    <w:p w14:paraId="091149E6" w14:textId="602058C1" w:rsidR="008558AD" w:rsidRPr="003F6578" w:rsidRDefault="008558AD" w:rsidP="008558AD">
      <w:pPr>
        <w:rPr>
          <w:szCs w:val="20"/>
        </w:rPr>
      </w:pPr>
      <w:r w:rsidRPr="003F6578">
        <w:rPr>
          <w:b/>
          <w:szCs w:val="20"/>
        </w:rPr>
        <w:t>Werkzaamheden</w:t>
      </w:r>
      <w:r w:rsidRPr="003F6578">
        <w:rPr>
          <w:szCs w:val="20"/>
        </w:rPr>
        <w:t xml:space="preserve">: </w:t>
      </w:r>
      <w:r>
        <w:rPr>
          <w:bCs/>
          <w:szCs w:val="20"/>
        </w:rPr>
        <w:t xml:space="preserve">Een risicoanalyse uitvoeren voor beeldgestuurde, gebaseerd op de fysische eigenschappen van het apparaat en het gebruikte programma. Concrete invulling wordt later in de opleiding duidelijk, er kan bijvoorbeeld overlegd worden met </w:t>
      </w:r>
      <w:r w:rsidR="00F8591E">
        <w:rPr>
          <w:bCs/>
          <w:szCs w:val="20"/>
        </w:rPr>
        <w:t xml:space="preserve">de </w:t>
      </w:r>
      <w:r>
        <w:rPr>
          <w:bCs/>
          <w:szCs w:val="20"/>
        </w:rPr>
        <w:t xml:space="preserve">technisch geneeskundige voor een project bij de </w:t>
      </w:r>
      <w:r w:rsidR="00F8591E">
        <w:rPr>
          <w:bCs/>
          <w:szCs w:val="20"/>
        </w:rPr>
        <w:t>&lt;modaliteit&gt;</w:t>
      </w:r>
      <w:r>
        <w:rPr>
          <w:bCs/>
          <w:szCs w:val="20"/>
        </w:rPr>
        <w:t>.</w:t>
      </w:r>
    </w:p>
    <w:p w14:paraId="774CA4DD" w14:textId="77777777" w:rsidR="008558AD" w:rsidRPr="008558AD" w:rsidRDefault="008558AD" w:rsidP="008558AD">
      <w:pPr>
        <w:rPr>
          <w:b/>
          <w:szCs w:val="20"/>
          <w:lang w:val="en-US"/>
        </w:rPr>
      </w:pPr>
      <w:r w:rsidRPr="008558AD">
        <w:rPr>
          <w:b/>
          <w:szCs w:val="20"/>
          <w:lang w:val="en-US"/>
        </w:rPr>
        <w:t xml:space="preserve">Rol: </w:t>
      </w:r>
      <w:r w:rsidRPr="008558AD">
        <w:rPr>
          <w:bCs/>
          <w:szCs w:val="20"/>
          <w:lang w:val="en-US"/>
        </w:rPr>
        <w:t>Onder supervisie</w:t>
      </w:r>
    </w:p>
    <w:p w14:paraId="525DA7D9" w14:textId="77777777" w:rsidR="008558AD" w:rsidRPr="00E74F95" w:rsidRDefault="008558AD" w:rsidP="008558AD">
      <w:pPr>
        <w:rPr>
          <w:bCs/>
          <w:szCs w:val="20"/>
          <w:lang w:val="en-US"/>
        </w:rPr>
      </w:pPr>
      <w:r w:rsidRPr="00E74F95">
        <w:rPr>
          <w:b/>
          <w:szCs w:val="20"/>
          <w:lang w:val="en-US"/>
        </w:rPr>
        <w:t xml:space="preserve">Duur: </w:t>
      </w:r>
      <w:r w:rsidRPr="00E74F95">
        <w:rPr>
          <w:bCs/>
          <w:szCs w:val="20"/>
          <w:lang w:val="en-US"/>
        </w:rPr>
        <w:t>3 ECTS</w:t>
      </w:r>
    </w:p>
    <w:p w14:paraId="6DFD0985" w14:textId="179F5D6E" w:rsidR="008558AD" w:rsidRPr="00F847CD" w:rsidRDefault="008558AD" w:rsidP="008558AD">
      <w:pPr>
        <w:rPr>
          <w:b/>
          <w:bCs/>
          <w:szCs w:val="20"/>
          <w:lang w:val="en-US"/>
        </w:rPr>
      </w:pPr>
      <w:r w:rsidRPr="00F847CD">
        <w:rPr>
          <w:b/>
          <w:bCs/>
          <w:szCs w:val="20"/>
          <w:lang w:val="en-US"/>
        </w:rPr>
        <w:t xml:space="preserve">Kennisgebied(en): </w:t>
      </w:r>
      <w:r w:rsidRPr="00F847CD">
        <w:rPr>
          <w:szCs w:val="20"/>
          <w:lang w:val="en-US"/>
        </w:rPr>
        <w:t>K2 Physics and Engineering in Medicine,</w:t>
      </w:r>
      <w:r>
        <w:rPr>
          <w:szCs w:val="20"/>
          <w:lang w:val="en-US"/>
        </w:rPr>
        <w:t xml:space="preserve"> K3 </w:t>
      </w:r>
      <w:r w:rsidRPr="00F847CD">
        <w:rPr>
          <w:szCs w:val="20"/>
          <w:lang w:val="en-US"/>
        </w:rPr>
        <w:t>Risk Management, Quality Control and Safety in the Medical environment</w:t>
      </w:r>
      <w:r>
        <w:rPr>
          <w:szCs w:val="20"/>
          <w:lang w:val="en-US"/>
        </w:rPr>
        <w:t>,</w:t>
      </w:r>
      <w:r w:rsidRPr="00F847CD">
        <w:rPr>
          <w:szCs w:val="20"/>
          <w:lang w:val="en-US"/>
        </w:rPr>
        <w:t xml:space="preserve"> </w:t>
      </w:r>
      <w:r w:rsidRPr="00F847CD">
        <w:rPr>
          <w:lang w:val="en-US"/>
        </w:rPr>
        <w:t>d</w:t>
      </w:r>
      <w:r w:rsidRPr="00F847CD">
        <w:rPr>
          <w:szCs w:val="20"/>
          <w:lang w:val="en-US"/>
        </w:rPr>
        <w:t>eliverable</w:t>
      </w:r>
      <w:r w:rsidRPr="00F847CD">
        <w:rPr>
          <w:b/>
          <w:bCs/>
          <w:szCs w:val="20"/>
          <w:lang w:val="en-US"/>
        </w:rPr>
        <w:t xml:space="preserve"> </w:t>
      </w:r>
      <w:r w:rsidRPr="00F847CD">
        <w:rPr>
          <w:lang w:val="en-US"/>
        </w:rPr>
        <w:t>II.3.d.2</w:t>
      </w:r>
    </w:p>
    <w:p w14:paraId="1FE2E08D" w14:textId="77777777" w:rsidR="008558AD" w:rsidRPr="008558AD" w:rsidRDefault="008558AD" w:rsidP="00E11563">
      <w:pPr>
        <w:rPr>
          <w:lang w:val="en-US"/>
        </w:rPr>
      </w:pPr>
    </w:p>
    <w:p w14:paraId="7A311BA4" w14:textId="7C6DD172" w:rsidR="00E11563" w:rsidRPr="003B3BD8" w:rsidRDefault="00101F6A" w:rsidP="00E11563">
      <w:pPr>
        <w:rPr>
          <w:b/>
          <w:szCs w:val="20"/>
        </w:rPr>
      </w:pPr>
      <w:r>
        <w:rPr>
          <w:b/>
          <w:szCs w:val="20"/>
        </w:rPr>
        <w:t>Project (</w:t>
      </w:r>
      <w:r w:rsidR="00E11563">
        <w:rPr>
          <w:b/>
          <w:szCs w:val="20"/>
        </w:rPr>
        <w:t>P1</w:t>
      </w:r>
      <w:r w:rsidR="008558AD">
        <w:rPr>
          <w:b/>
          <w:szCs w:val="20"/>
        </w:rPr>
        <w:t>1</w:t>
      </w:r>
      <w:r w:rsidR="00E11563" w:rsidRPr="003B3BD8">
        <w:rPr>
          <w:b/>
          <w:szCs w:val="20"/>
        </w:rPr>
        <w:t xml:space="preserve">): </w:t>
      </w:r>
      <w:r w:rsidR="00E11563">
        <w:rPr>
          <w:b/>
          <w:szCs w:val="20"/>
        </w:rPr>
        <w:t>Introductie nieuwe software applicatie begeleiden</w:t>
      </w:r>
    </w:p>
    <w:p w14:paraId="48FE6853" w14:textId="438F96FC" w:rsidR="00E11563" w:rsidRPr="00EC4AC3" w:rsidRDefault="00E11563" w:rsidP="00E11563">
      <w:pPr>
        <w:rPr>
          <w:bCs/>
          <w:szCs w:val="20"/>
        </w:rPr>
      </w:pPr>
      <w:r w:rsidRPr="003F6578">
        <w:rPr>
          <w:b/>
          <w:szCs w:val="20"/>
        </w:rPr>
        <w:t xml:space="preserve">Doel: </w:t>
      </w:r>
      <w:r w:rsidR="00EC4AC3">
        <w:rPr>
          <w:bCs/>
          <w:szCs w:val="20"/>
        </w:rPr>
        <w:t>Nieuwe software kunnen introduceren in een klinische omgeving.</w:t>
      </w:r>
    </w:p>
    <w:p w14:paraId="62F51AD5" w14:textId="33BC6951" w:rsidR="00E11563" w:rsidRPr="003F6578" w:rsidRDefault="00E11563" w:rsidP="00E11563">
      <w:pPr>
        <w:rPr>
          <w:szCs w:val="20"/>
        </w:rPr>
      </w:pPr>
      <w:r w:rsidRPr="003F6578">
        <w:rPr>
          <w:b/>
          <w:szCs w:val="20"/>
        </w:rPr>
        <w:t>Werkzaamheden</w:t>
      </w:r>
      <w:r w:rsidRPr="003F6578">
        <w:rPr>
          <w:szCs w:val="20"/>
        </w:rPr>
        <w:t xml:space="preserve">: </w:t>
      </w:r>
      <w:r w:rsidR="00EC4AC3">
        <w:rPr>
          <w:szCs w:val="20"/>
        </w:rPr>
        <w:t xml:space="preserve">Betrokken zijn bij het testen van de nieuwe software. Daarnaast helpen de gebruikers het nut van de nieuwe software in te zien, ze te trainen om de nieuwe applicatie te gebruiken en nieuwe protocollen op te zetten. </w:t>
      </w:r>
      <w:r w:rsidR="007071B5">
        <w:rPr>
          <w:szCs w:val="20"/>
        </w:rPr>
        <w:t>Specifieke invulling zal tijdens de opleiding duidelijk worden</w:t>
      </w:r>
      <w:r w:rsidR="00DD7AFC">
        <w:rPr>
          <w:szCs w:val="20"/>
        </w:rPr>
        <w:t xml:space="preserve">, waarschijnlijk in samenspraak met </w:t>
      </w:r>
      <w:r w:rsidR="00F8591E">
        <w:rPr>
          <w:szCs w:val="20"/>
        </w:rPr>
        <w:t xml:space="preserve">de </w:t>
      </w:r>
      <w:r w:rsidR="00DD7AFC">
        <w:rPr>
          <w:szCs w:val="20"/>
        </w:rPr>
        <w:t>IT specialist</w:t>
      </w:r>
      <w:r w:rsidR="00C14959">
        <w:rPr>
          <w:szCs w:val="20"/>
        </w:rPr>
        <w:t xml:space="preserve"> radiologie</w:t>
      </w:r>
      <w:r w:rsidR="00DD7AFC">
        <w:rPr>
          <w:szCs w:val="20"/>
        </w:rPr>
        <w:t>.</w:t>
      </w:r>
      <w:r w:rsidR="007071B5">
        <w:rPr>
          <w:szCs w:val="20"/>
        </w:rPr>
        <w:t xml:space="preserve"> </w:t>
      </w:r>
    </w:p>
    <w:p w14:paraId="70133FAF" w14:textId="276AB190" w:rsidR="00E11563" w:rsidRPr="003F6578" w:rsidRDefault="00E11563" w:rsidP="00E11563">
      <w:pPr>
        <w:rPr>
          <w:b/>
          <w:szCs w:val="20"/>
        </w:rPr>
      </w:pPr>
      <w:r w:rsidRPr="003F6578">
        <w:rPr>
          <w:b/>
          <w:szCs w:val="20"/>
        </w:rPr>
        <w:t xml:space="preserve">Rol: </w:t>
      </w:r>
      <w:r w:rsidR="001D6338">
        <w:rPr>
          <w:bCs/>
          <w:szCs w:val="20"/>
        </w:rPr>
        <w:t>Onder</w:t>
      </w:r>
      <w:r w:rsidR="00C14959">
        <w:rPr>
          <w:bCs/>
          <w:szCs w:val="20"/>
        </w:rPr>
        <w:t xml:space="preserve"> beperkte</w:t>
      </w:r>
      <w:r w:rsidR="001D6338">
        <w:rPr>
          <w:bCs/>
          <w:szCs w:val="20"/>
        </w:rPr>
        <w:t xml:space="preserve"> supervisie</w:t>
      </w:r>
    </w:p>
    <w:p w14:paraId="2D7F0267" w14:textId="62F26ECA" w:rsidR="00E11563" w:rsidRPr="004257CC" w:rsidRDefault="00E11563" w:rsidP="00E11563">
      <w:pPr>
        <w:rPr>
          <w:bCs/>
          <w:szCs w:val="20"/>
        </w:rPr>
      </w:pPr>
      <w:r w:rsidRPr="004257CC">
        <w:rPr>
          <w:b/>
          <w:szCs w:val="20"/>
        </w:rPr>
        <w:t xml:space="preserve">Duur: </w:t>
      </w:r>
      <w:r w:rsidR="001F6ADA" w:rsidRPr="001F6ADA">
        <w:rPr>
          <w:bCs/>
          <w:szCs w:val="20"/>
        </w:rPr>
        <w:t>4</w:t>
      </w:r>
      <w:r w:rsidR="00EC4AC3">
        <w:rPr>
          <w:bCs/>
          <w:szCs w:val="20"/>
        </w:rPr>
        <w:t xml:space="preserve"> ECTS</w:t>
      </w:r>
    </w:p>
    <w:p w14:paraId="7C8BFD8F" w14:textId="053F8445" w:rsidR="00E11563" w:rsidRPr="00A3434C" w:rsidRDefault="00E11563" w:rsidP="00E11563">
      <w:pPr>
        <w:rPr>
          <w:b/>
          <w:bCs/>
          <w:szCs w:val="20"/>
          <w:lang w:val="en-US"/>
        </w:rPr>
      </w:pPr>
      <w:r w:rsidRPr="00A3434C">
        <w:rPr>
          <w:b/>
          <w:bCs/>
          <w:szCs w:val="20"/>
          <w:lang w:val="en-US"/>
        </w:rPr>
        <w:t xml:space="preserve">Kennisgebied(en): </w:t>
      </w:r>
      <w:r w:rsidR="00F847CD" w:rsidRPr="00A3434C">
        <w:rPr>
          <w:szCs w:val="20"/>
          <w:lang w:val="en-US"/>
        </w:rPr>
        <w:t>K2 Physics and Engineering in Medicine, d</w:t>
      </w:r>
      <w:r w:rsidRPr="00A3434C">
        <w:rPr>
          <w:szCs w:val="20"/>
          <w:lang w:val="en-US"/>
        </w:rPr>
        <w:t>eliverable</w:t>
      </w:r>
      <w:r w:rsidRPr="00A3434C">
        <w:rPr>
          <w:b/>
          <w:bCs/>
          <w:szCs w:val="20"/>
          <w:lang w:val="en-US"/>
        </w:rPr>
        <w:t xml:space="preserve"> </w:t>
      </w:r>
      <w:r w:rsidRPr="00A3434C">
        <w:rPr>
          <w:lang w:val="en-US"/>
        </w:rPr>
        <w:t>II.2.d.3</w:t>
      </w:r>
    </w:p>
    <w:p w14:paraId="005AB53E" w14:textId="77777777" w:rsidR="00E11563" w:rsidRPr="00A3434C" w:rsidRDefault="00E11563" w:rsidP="00D90C94">
      <w:pPr>
        <w:rPr>
          <w:b/>
          <w:szCs w:val="20"/>
          <w:lang w:val="en-US"/>
        </w:rPr>
      </w:pPr>
    </w:p>
    <w:p w14:paraId="652935D1" w14:textId="74757FB5" w:rsidR="00222DC9" w:rsidRPr="001F6ADA" w:rsidRDefault="00222DC9" w:rsidP="005E2A36">
      <w:pPr>
        <w:rPr>
          <w:szCs w:val="20"/>
          <w:u w:val="single"/>
          <w:lang w:val="en-US"/>
        </w:rPr>
      </w:pPr>
    </w:p>
    <w:p w14:paraId="38ED1285" w14:textId="79EC3DEC" w:rsidR="00041AB3" w:rsidRPr="001F6ADA" w:rsidRDefault="00041AB3" w:rsidP="005E2A36">
      <w:pPr>
        <w:rPr>
          <w:szCs w:val="20"/>
          <w:u w:val="single"/>
          <w:lang w:val="en-US"/>
        </w:rPr>
      </w:pPr>
    </w:p>
    <w:p w14:paraId="77107D1E" w14:textId="77777777" w:rsidR="00041AB3" w:rsidRPr="001F6ADA" w:rsidRDefault="00041AB3" w:rsidP="005E2A36">
      <w:pPr>
        <w:rPr>
          <w:szCs w:val="20"/>
          <w:u w:val="single"/>
          <w:lang w:val="en-US"/>
        </w:rPr>
      </w:pPr>
    </w:p>
    <w:p w14:paraId="1A97AF03" w14:textId="77777777" w:rsidR="00D04DF5" w:rsidRPr="001F6ADA" w:rsidRDefault="00D04DF5">
      <w:pPr>
        <w:spacing w:line="240" w:lineRule="auto"/>
        <w:jc w:val="left"/>
        <w:rPr>
          <w:b/>
          <w:bCs/>
          <w:sz w:val="24"/>
          <w:szCs w:val="24"/>
          <w:lang w:val="en-US"/>
        </w:rPr>
      </w:pPr>
      <w:r w:rsidRPr="001F6ADA">
        <w:rPr>
          <w:lang w:val="en-US"/>
        </w:rPr>
        <w:br w:type="page"/>
      </w:r>
    </w:p>
    <w:p w14:paraId="33DD3088" w14:textId="736C3E1C" w:rsidR="003E1C9D" w:rsidRDefault="003E1C9D" w:rsidP="003E1C9D">
      <w:pPr>
        <w:pStyle w:val="Heading2"/>
      </w:pPr>
      <w:bookmarkStart w:id="15" w:name="_Toc189212791"/>
      <w:r w:rsidRPr="0002160C">
        <w:lastRenderedPageBreak/>
        <w:t>Stages</w:t>
      </w:r>
      <w:bookmarkEnd w:id="15"/>
    </w:p>
    <w:p w14:paraId="20B36D5B" w14:textId="7C125D1A" w:rsidR="007A4D4C" w:rsidRPr="007A4D4C" w:rsidRDefault="002107C6" w:rsidP="007A4D4C">
      <w:pPr>
        <w:rPr>
          <w:b/>
          <w:szCs w:val="20"/>
        </w:rPr>
      </w:pPr>
      <w:r>
        <w:rPr>
          <w:b/>
          <w:szCs w:val="20"/>
        </w:rPr>
        <w:t>Klinische s</w:t>
      </w:r>
      <w:r w:rsidR="007A4D4C">
        <w:rPr>
          <w:b/>
          <w:szCs w:val="20"/>
        </w:rPr>
        <w:t>tage</w:t>
      </w:r>
      <w:r>
        <w:rPr>
          <w:b/>
          <w:szCs w:val="20"/>
        </w:rPr>
        <w:t xml:space="preserve"> (S1):</w:t>
      </w:r>
      <w:r w:rsidR="007A4D4C" w:rsidRPr="007A4D4C">
        <w:rPr>
          <w:b/>
          <w:szCs w:val="20"/>
        </w:rPr>
        <w:t xml:space="preserve"> </w:t>
      </w:r>
      <w:r>
        <w:rPr>
          <w:b/>
          <w:szCs w:val="20"/>
        </w:rPr>
        <w:t xml:space="preserve">Stage AKF in perifeer </w:t>
      </w:r>
      <w:r w:rsidR="00F8591E">
        <w:rPr>
          <w:b/>
          <w:szCs w:val="20"/>
        </w:rPr>
        <w:t>&lt;stage ziekenhuis&gt;</w:t>
      </w:r>
    </w:p>
    <w:p w14:paraId="1E76FA8D" w14:textId="3CD10A68" w:rsidR="007A4D4C" w:rsidRPr="002107C6" w:rsidRDefault="007A4D4C" w:rsidP="007A4D4C">
      <w:pPr>
        <w:rPr>
          <w:bCs/>
          <w:szCs w:val="20"/>
        </w:rPr>
      </w:pPr>
      <w:r w:rsidRPr="003F6578">
        <w:rPr>
          <w:b/>
          <w:szCs w:val="20"/>
        </w:rPr>
        <w:t xml:space="preserve">Doel: </w:t>
      </w:r>
      <w:r w:rsidR="002107C6" w:rsidRPr="002107C6">
        <w:rPr>
          <w:bCs/>
          <w:szCs w:val="20"/>
        </w:rPr>
        <w:t>Inzicht krijgen in de werkwijzen</w:t>
      </w:r>
      <w:r w:rsidR="00032A1F">
        <w:rPr>
          <w:bCs/>
          <w:szCs w:val="20"/>
        </w:rPr>
        <w:t xml:space="preserve"> van een Algemeen Klinisch Fysicus</w:t>
      </w:r>
      <w:r w:rsidR="002107C6" w:rsidRPr="002107C6">
        <w:rPr>
          <w:bCs/>
          <w:szCs w:val="20"/>
        </w:rPr>
        <w:t xml:space="preserve"> in een perifeer ziekenhuis</w:t>
      </w:r>
      <w:r w:rsidR="00032A1F">
        <w:rPr>
          <w:bCs/>
          <w:szCs w:val="20"/>
        </w:rPr>
        <w:t>.</w:t>
      </w:r>
      <w:r w:rsidR="002107C6" w:rsidRPr="002107C6">
        <w:rPr>
          <w:bCs/>
          <w:szCs w:val="20"/>
        </w:rPr>
        <w:t xml:space="preserve"> </w:t>
      </w:r>
    </w:p>
    <w:p w14:paraId="5576B96E" w14:textId="28D9D39F" w:rsidR="007A4D4C" w:rsidRPr="003F6578" w:rsidRDefault="007A4D4C" w:rsidP="007A4D4C">
      <w:pPr>
        <w:rPr>
          <w:szCs w:val="20"/>
        </w:rPr>
      </w:pPr>
      <w:r w:rsidRPr="003F6578">
        <w:rPr>
          <w:b/>
          <w:szCs w:val="20"/>
        </w:rPr>
        <w:t>Werkzaamheden</w:t>
      </w:r>
      <w:r w:rsidRPr="003F6578">
        <w:rPr>
          <w:szCs w:val="20"/>
        </w:rPr>
        <w:t xml:space="preserve">: </w:t>
      </w:r>
      <w:r w:rsidR="00032A1F">
        <w:rPr>
          <w:szCs w:val="20"/>
        </w:rPr>
        <w:t xml:space="preserve">Meedraaien met dagelijkse werkzaamheden van de AKF in </w:t>
      </w:r>
      <w:r w:rsidR="00F8591E">
        <w:rPr>
          <w:szCs w:val="20"/>
        </w:rPr>
        <w:t>&lt;stage ziekenhuis&gt;</w:t>
      </w:r>
      <w:r w:rsidR="00032A1F">
        <w:rPr>
          <w:szCs w:val="20"/>
        </w:rPr>
        <w:t xml:space="preserve"> en participeren in verschillende projecten in het </w:t>
      </w:r>
      <w:r w:rsidR="00F8591E">
        <w:rPr>
          <w:szCs w:val="20"/>
        </w:rPr>
        <w:t>&lt;stage ziekenhuis&gt;</w:t>
      </w:r>
      <w:r w:rsidR="00C73200">
        <w:rPr>
          <w:szCs w:val="20"/>
        </w:rPr>
        <w:t xml:space="preserve"> voor zowel AKF als RNG</w:t>
      </w:r>
      <w:r w:rsidR="00032A1F">
        <w:rPr>
          <w:szCs w:val="20"/>
        </w:rPr>
        <w:t xml:space="preserve">. Specifieke invulling wordt </w:t>
      </w:r>
      <w:r w:rsidR="00792DE7">
        <w:rPr>
          <w:szCs w:val="20"/>
        </w:rPr>
        <w:t>voor</w:t>
      </w:r>
      <w:r w:rsidR="00032A1F">
        <w:rPr>
          <w:szCs w:val="20"/>
        </w:rPr>
        <w:t xml:space="preserve"> aanvang van de stage besproken. </w:t>
      </w:r>
    </w:p>
    <w:p w14:paraId="46B4925E" w14:textId="328153F3" w:rsidR="007A4D4C" w:rsidRPr="00032A1F" w:rsidRDefault="007A4D4C" w:rsidP="007A4D4C">
      <w:pPr>
        <w:rPr>
          <w:bCs/>
          <w:szCs w:val="20"/>
        </w:rPr>
      </w:pPr>
      <w:r w:rsidRPr="003F6578">
        <w:rPr>
          <w:b/>
          <w:szCs w:val="20"/>
        </w:rPr>
        <w:t xml:space="preserve">Rol: </w:t>
      </w:r>
      <w:r w:rsidR="00032A1F">
        <w:rPr>
          <w:bCs/>
          <w:szCs w:val="20"/>
        </w:rPr>
        <w:t>Afhankelijk van project</w:t>
      </w:r>
    </w:p>
    <w:p w14:paraId="185FFF16" w14:textId="6A4A2553" w:rsidR="007A4D4C" w:rsidRPr="00032A1F" w:rsidRDefault="007A4D4C" w:rsidP="007A4D4C">
      <w:pPr>
        <w:rPr>
          <w:bCs/>
          <w:szCs w:val="20"/>
        </w:rPr>
      </w:pPr>
      <w:r w:rsidRPr="00E63438">
        <w:rPr>
          <w:b/>
          <w:szCs w:val="20"/>
        </w:rPr>
        <w:t xml:space="preserve">Duur: </w:t>
      </w:r>
      <w:r w:rsidR="00032A1F">
        <w:rPr>
          <w:bCs/>
          <w:szCs w:val="20"/>
        </w:rPr>
        <w:t xml:space="preserve">30 ECTS </w:t>
      </w:r>
    </w:p>
    <w:p w14:paraId="35C9A7CA" w14:textId="0CA6B317" w:rsidR="007A4D4C" w:rsidRPr="00067C6E" w:rsidRDefault="007A4D4C" w:rsidP="007A4D4C">
      <w:pPr>
        <w:rPr>
          <w:szCs w:val="20"/>
        </w:rPr>
      </w:pPr>
      <w:r w:rsidRPr="00067C6E">
        <w:rPr>
          <w:b/>
          <w:bCs/>
          <w:szCs w:val="20"/>
        </w:rPr>
        <w:t>Kennisgebied(en):</w:t>
      </w:r>
      <w:r w:rsidR="00032A1F">
        <w:rPr>
          <w:b/>
          <w:bCs/>
          <w:szCs w:val="20"/>
        </w:rPr>
        <w:t xml:space="preserve"> </w:t>
      </w:r>
      <w:r w:rsidR="00067C6E">
        <w:rPr>
          <w:szCs w:val="20"/>
        </w:rPr>
        <w:t>Alle ( zie Curriculum I.2.b.)</w:t>
      </w:r>
    </w:p>
    <w:p w14:paraId="538B43C3" w14:textId="28143F4B" w:rsidR="007A4D4C" w:rsidRPr="004D6749" w:rsidRDefault="007A4D4C" w:rsidP="007A4D4C"/>
    <w:p w14:paraId="6E52F5D0" w14:textId="47983A13" w:rsidR="002107C6" w:rsidRPr="007A4D4C" w:rsidRDefault="002107C6" w:rsidP="002107C6">
      <w:pPr>
        <w:rPr>
          <w:b/>
          <w:szCs w:val="20"/>
        </w:rPr>
      </w:pPr>
      <w:r>
        <w:rPr>
          <w:b/>
          <w:szCs w:val="20"/>
        </w:rPr>
        <w:t>Klinische stage (S2):</w:t>
      </w:r>
      <w:r w:rsidRPr="007A4D4C">
        <w:rPr>
          <w:b/>
          <w:szCs w:val="20"/>
        </w:rPr>
        <w:t xml:space="preserve"> </w:t>
      </w:r>
      <w:r>
        <w:rPr>
          <w:b/>
          <w:szCs w:val="20"/>
        </w:rPr>
        <w:t xml:space="preserve">Radiotherapie </w:t>
      </w:r>
    </w:p>
    <w:p w14:paraId="7FAD2066" w14:textId="48E92289" w:rsidR="002107C6" w:rsidRPr="00032A1F" w:rsidRDefault="002107C6" w:rsidP="002107C6">
      <w:pPr>
        <w:rPr>
          <w:bCs/>
          <w:szCs w:val="20"/>
        </w:rPr>
      </w:pPr>
      <w:r w:rsidRPr="003F6578">
        <w:rPr>
          <w:b/>
          <w:szCs w:val="20"/>
        </w:rPr>
        <w:t xml:space="preserve">Doel: </w:t>
      </w:r>
      <w:r w:rsidR="00032A1F">
        <w:rPr>
          <w:bCs/>
          <w:szCs w:val="20"/>
        </w:rPr>
        <w:t xml:space="preserve">Inzicht krijgen in de werkwijzen van een klinische fysicus op de afdeling radiotherapie. </w:t>
      </w:r>
    </w:p>
    <w:p w14:paraId="2FC0E25D" w14:textId="3469DCF2" w:rsidR="002107C6" w:rsidRPr="003F6578" w:rsidRDefault="002107C6" w:rsidP="002107C6">
      <w:pPr>
        <w:rPr>
          <w:szCs w:val="20"/>
        </w:rPr>
      </w:pPr>
      <w:r w:rsidRPr="003F6578">
        <w:rPr>
          <w:b/>
          <w:szCs w:val="20"/>
        </w:rPr>
        <w:t>Werkzaamheden</w:t>
      </w:r>
      <w:r w:rsidRPr="003F6578">
        <w:rPr>
          <w:szCs w:val="20"/>
        </w:rPr>
        <w:t xml:space="preserve">: </w:t>
      </w:r>
      <w:r w:rsidR="00067C6E">
        <w:rPr>
          <w:szCs w:val="20"/>
        </w:rPr>
        <w:t xml:space="preserve">Meelopen met de klinisch fysici op de afdeling radiotherapie, </w:t>
      </w:r>
      <w:r w:rsidR="00792DE7">
        <w:rPr>
          <w:szCs w:val="20"/>
        </w:rPr>
        <w:t>specifieke invulling wordt voor aanvang van de stage besproken</w:t>
      </w:r>
      <w:r w:rsidR="00067C6E">
        <w:rPr>
          <w:szCs w:val="20"/>
        </w:rPr>
        <w:t>.</w:t>
      </w:r>
    </w:p>
    <w:p w14:paraId="15B8E6A0" w14:textId="1563AD79" w:rsidR="002107C6" w:rsidRPr="003F6578" w:rsidRDefault="002107C6" w:rsidP="002107C6">
      <w:pPr>
        <w:rPr>
          <w:b/>
          <w:szCs w:val="20"/>
        </w:rPr>
      </w:pPr>
      <w:r w:rsidRPr="003F6578">
        <w:rPr>
          <w:b/>
          <w:szCs w:val="20"/>
        </w:rPr>
        <w:t xml:space="preserve">Rol: </w:t>
      </w:r>
      <w:r w:rsidR="00067C6E">
        <w:rPr>
          <w:bCs/>
          <w:szCs w:val="20"/>
        </w:rPr>
        <w:t>Kennis opnemen</w:t>
      </w:r>
    </w:p>
    <w:p w14:paraId="71743D9F" w14:textId="521412F8" w:rsidR="002107C6" w:rsidRPr="00067C6E" w:rsidRDefault="002107C6" w:rsidP="002107C6">
      <w:pPr>
        <w:rPr>
          <w:bCs/>
          <w:szCs w:val="20"/>
        </w:rPr>
      </w:pPr>
      <w:r w:rsidRPr="00E63438">
        <w:rPr>
          <w:b/>
          <w:szCs w:val="20"/>
        </w:rPr>
        <w:t xml:space="preserve">Duur: </w:t>
      </w:r>
      <w:r w:rsidR="00067C6E">
        <w:rPr>
          <w:bCs/>
          <w:szCs w:val="20"/>
        </w:rPr>
        <w:t>4 ECTS</w:t>
      </w:r>
    </w:p>
    <w:p w14:paraId="136CF121" w14:textId="2DA2F3DF" w:rsidR="002107C6" w:rsidRPr="00792DE7" w:rsidRDefault="002107C6" w:rsidP="002107C6">
      <w:pPr>
        <w:rPr>
          <w:szCs w:val="20"/>
        </w:rPr>
      </w:pPr>
      <w:r w:rsidRPr="00E63438">
        <w:rPr>
          <w:b/>
          <w:bCs/>
          <w:szCs w:val="20"/>
        </w:rPr>
        <w:t xml:space="preserve">Kennisgebied(en): </w:t>
      </w:r>
      <w:r w:rsidR="00792DE7">
        <w:rPr>
          <w:szCs w:val="20"/>
        </w:rPr>
        <w:t>Alle ( zie Curriculum I.2.b.)</w:t>
      </w:r>
    </w:p>
    <w:p w14:paraId="2BCCE3FC" w14:textId="0D000AF5" w:rsidR="002107C6" w:rsidRPr="004D6749" w:rsidRDefault="002107C6" w:rsidP="007A4D4C"/>
    <w:p w14:paraId="047D9941" w14:textId="35F8D766" w:rsidR="002107C6" w:rsidRPr="007A4D4C" w:rsidRDefault="002107C6" w:rsidP="002107C6">
      <w:pPr>
        <w:rPr>
          <w:b/>
          <w:szCs w:val="20"/>
        </w:rPr>
      </w:pPr>
      <w:r>
        <w:rPr>
          <w:b/>
          <w:szCs w:val="20"/>
        </w:rPr>
        <w:t>Klinische stage (S3):</w:t>
      </w:r>
      <w:r w:rsidRPr="007A4D4C">
        <w:rPr>
          <w:b/>
          <w:szCs w:val="20"/>
        </w:rPr>
        <w:t xml:space="preserve"> </w:t>
      </w:r>
      <w:r>
        <w:rPr>
          <w:b/>
          <w:szCs w:val="20"/>
        </w:rPr>
        <w:t xml:space="preserve">Audiologie </w:t>
      </w:r>
    </w:p>
    <w:p w14:paraId="616D15D2" w14:textId="44AE21D1" w:rsidR="002107C6" w:rsidRPr="002107C6" w:rsidRDefault="002107C6" w:rsidP="002107C6">
      <w:pPr>
        <w:rPr>
          <w:bCs/>
          <w:szCs w:val="20"/>
        </w:rPr>
      </w:pPr>
      <w:r w:rsidRPr="003F6578">
        <w:rPr>
          <w:b/>
          <w:szCs w:val="20"/>
        </w:rPr>
        <w:t>Doel</w:t>
      </w:r>
      <w:r w:rsidR="00792DE7" w:rsidRPr="003F6578">
        <w:rPr>
          <w:b/>
          <w:szCs w:val="20"/>
        </w:rPr>
        <w:t xml:space="preserve">: </w:t>
      </w:r>
      <w:r w:rsidR="00792DE7">
        <w:rPr>
          <w:bCs/>
          <w:szCs w:val="20"/>
        </w:rPr>
        <w:t>Inzicht krijgen in de werkwijzen van een klinische fysicus op de afdeling audiologie.</w:t>
      </w:r>
    </w:p>
    <w:p w14:paraId="30EB16DF" w14:textId="2FD58B75" w:rsidR="002107C6" w:rsidRPr="003F6578" w:rsidRDefault="002107C6" w:rsidP="002107C6">
      <w:pPr>
        <w:rPr>
          <w:szCs w:val="20"/>
        </w:rPr>
      </w:pPr>
      <w:r w:rsidRPr="003F6578">
        <w:rPr>
          <w:b/>
          <w:szCs w:val="20"/>
        </w:rPr>
        <w:t>Werkzaamheden</w:t>
      </w:r>
      <w:r w:rsidRPr="003F6578">
        <w:rPr>
          <w:szCs w:val="20"/>
        </w:rPr>
        <w:t xml:space="preserve">: </w:t>
      </w:r>
      <w:r w:rsidR="00792DE7">
        <w:rPr>
          <w:szCs w:val="20"/>
        </w:rPr>
        <w:t xml:space="preserve">Meelopen met de klinisch fysici op de afdeling audiologie. O.a. meelopen met </w:t>
      </w:r>
      <w:proofErr w:type="spellStart"/>
      <w:r w:rsidR="00792DE7">
        <w:rPr>
          <w:szCs w:val="20"/>
        </w:rPr>
        <w:t>patiëntenspreekuur</w:t>
      </w:r>
      <w:proofErr w:type="spellEnd"/>
      <w:r w:rsidR="00792DE7">
        <w:rPr>
          <w:szCs w:val="20"/>
        </w:rPr>
        <w:t>, specifieke invulling wordt voor aanvang van de stage besproken.</w:t>
      </w:r>
    </w:p>
    <w:p w14:paraId="45D92CF9" w14:textId="3DABAC7C" w:rsidR="002107C6" w:rsidRPr="003F6578" w:rsidRDefault="002107C6" w:rsidP="002107C6">
      <w:pPr>
        <w:rPr>
          <w:b/>
          <w:szCs w:val="20"/>
        </w:rPr>
      </w:pPr>
      <w:r w:rsidRPr="003F6578">
        <w:rPr>
          <w:b/>
          <w:szCs w:val="20"/>
        </w:rPr>
        <w:t xml:space="preserve">Rol: </w:t>
      </w:r>
      <w:r w:rsidR="00792DE7" w:rsidRPr="00792DE7">
        <w:rPr>
          <w:bCs/>
          <w:szCs w:val="20"/>
        </w:rPr>
        <w:t>Kennis opnemen</w:t>
      </w:r>
    </w:p>
    <w:p w14:paraId="379F1CA2" w14:textId="02A51899" w:rsidR="002107C6" w:rsidRPr="00067C6E" w:rsidRDefault="002107C6" w:rsidP="002107C6">
      <w:pPr>
        <w:rPr>
          <w:bCs/>
          <w:szCs w:val="20"/>
        </w:rPr>
      </w:pPr>
      <w:r w:rsidRPr="00E63438">
        <w:rPr>
          <w:b/>
          <w:szCs w:val="20"/>
        </w:rPr>
        <w:t xml:space="preserve">Duur: </w:t>
      </w:r>
      <w:r w:rsidR="00067C6E">
        <w:rPr>
          <w:bCs/>
          <w:szCs w:val="20"/>
        </w:rPr>
        <w:t>4 ECTS</w:t>
      </w:r>
    </w:p>
    <w:p w14:paraId="6E1A33F6" w14:textId="2F4329E1" w:rsidR="002107C6" w:rsidRPr="00E63438" w:rsidRDefault="002107C6" w:rsidP="002107C6">
      <w:pPr>
        <w:rPr>
          <w:b/>
          <w:bCs/>
          <w:szCs w:val="20"/>
        </w:rPr>
      </w:pPr>
      <w:r w:rsidRPr="00E63438">
        <w:rPr>
          <w:b/>
          <w:bCs/>
          <w:szCs w:val="20"/>
        </w:rPr>
        <w:t xml:space="preserve">Kennisgebied(en): </w:t>
      </w:r>
      <w:r w:rsidR="00792DE7">
        <w:rPr>
          <w:szCs w:val="20"/>
        </w:rPr>
        <w:t>Alle ( zie Curriculum I.2.b.)</w:t>
      </w:r>
    </w:p>
    <w:p w14:paraId="55B10E47" w14:textId="3963F0EE" w:rsidR="002107C6" w:rsidRPr="004D6749" w:rsidRDefault="002107C6" w:rsidP="007A4D4C"/>
    <w:p w14:paraId="7C82C651" w14:textId="266C3E7F" w:rsidR="002107C6" w:rsidRPr="007A4D4C" w:rsidRDefault="002107C6" w:rsidP="002107C6">
      <w:pPr>
        <w:rPr>
          <w:b/>
          <w:szCs w:val="20"/>
        </w:rPr>
      </w:pPr>
      <w:r>
        <w:rPr>
          <w:b/>
          <w:szCs w:val="20"/>
        </w:rPr>
        <w:t>Korte klinische stage (S4):</w:t>
      </w:r>
      <w:r w:rsidRPr="007A4D4C">
        <w:rPr>
          <w:b/>
          <w:szCs w:val="20"/>
        </w:rPr>
        <w:t xml:space="preserve"> </w:t>
      </w:r>
      <w:r>
        <w:rPr>
          <w:b/>
          <w:szCs w:val="20"/>
        </w:rPr>
        <w:t xml:space="preserve">Radiologie </w:t>
      </w:r>
    </w:p>
    <w:p w14:paraId="61A54954" w14:textId="1FE66A4E" w:rsidR="00792DE7" w:rsidRDefault="002107C6" w:rsidP="002107C6">
      <w:pPr>
        <w:rPr>
          <w:szCs w:val="20"/>
        </w:rPr>
      </w:pPr>
      <w:r w:rsidRPr="003F6578">
        <w:rPr>
          <w:b/>
          <w:szCs w:val="20"/>
        </w:rPr>
        <w:t xml:space="preserve">Doel: </w:t>
      </w:r>
      <w:r w:rsidR="00792DE7">
        <w:rPr>
          <w:szCs w:val="20"/>
        </w:rPr>
        <w:t>Kennismaken met de werkzaamheden en werknemers op de afdeling Radiologie</w:t>
      </w:r>
      <w:r w:rsidR="004257CC">
        <w:rPr>
          <w:szCs w:val="20"/>
        </w:rPr>
        <w:t>.</w:t>
      </w:r>
    </w:p>
    <w:p w14:paraId="36F82360" w14:textId="23383A33" w:rsidR="002107C6" w:rsidRPr="003F6578" w:rsidRDefault="002107C6" w:rsidP="002107C6">
      <w:pPr>
        <w:rPr>
          <w:szCs w:val="20"/>
        </w:rPr>
      </w:pPr>
      <w:r w:rsidRPr="003F6578">
        <w:rPr>
          <w:b/>
          <w:szCs w:val="20"/>
        </w:rPr>
        <w:t>Werkzaamheden</w:t>
      </w:r>
      <w:r w:rsidRPr="003F6578">
        <w:rPr>
          <w:szCs w:val="20"/>
        </w:rPr>
        <w:t xml:space="preserve">: </w:t>
      </w:r>
      <w:r w:rsidR="00792DE7">
        <w:rPr>
          <w:szCs w:val="20"/>
        </w:rPr>
        <w:t>Meelopen met radiologen en/of laboranten tijdens de dagelijkse werkzaamheden op de afdeling. Ook zal ik diverse diagnostische onderzoeken bijwonen, zoals interventieradiologie, mammografie, röntgen &amp; doorlichting, CT, MRI en echo.</w:t>
      </w:r>
    </w:p>
    <w:p w14:paraId="6871E4A7" w14:textId="72B65D84" w:rsidR="002107C6" w:rsidRPr="003F6578" w:rsidRDefault="002107C6" w:rsidP="002107C6">
      <w:pPr>
        <w:rPr>
          <w:b/>
          <w:szCs w:val="20"/>
        </w:rPr>
      </w:pPr>
      <w:r w:rsidRPr="003F6578">
        <w:rPr>
          <w:b/>
          <w:szCs w:val="20"/>
        </w:rPr>
        <w:t xml:space="preserve">Rol: </w:t>
      </w:r>
      <w:r w:rsidR="00792DE7" w:rsidRPr="00792DE7">
        <w:rPr>
          <w:bCs/>
          <w:szCs w:val="20"/>
        </w:rPr>
        <w:t>Kennis nemen</w:t>
      </w:r>
    </w:p>
    <w:p w14:paraId="745DBF25" w14:textId="7F8EB7C4" w:rsidR="002107C6" w:rsidRPr="00E63438" w:rsidRDefault="002107C6" w:rsidP="002107C6">
      <w:pPr>
        <w:rPr>
          <w:bCs/>
          <w:szCs w:val="20"/>
        </w:rPr>
      </w:pPr>
      <w:r w:rsidRPr="00E63438">
        <w:rPr>
          <w:b/>
          <w:szCs w:val="20"/>
        </w:rPr>
        <w:t xml:space="preserve">Duur: </w:t>
      </w:r>
      <w:r w:rsidR="00792DE7" w:rsidRPr="00792DE7">
        <w:rPr>
          <w:bCs/>
          <w:szCs w:val="20"/>
        </w:rPr>
        <w:t>0,</w:t>
      </w:r>
      <w:r w:rsidR="00C443F0">
        <w:rPr>
          <w:bCs/>
          <w:szCs w:val="20"/>
        </w:rPr>
        <w:t>6</w:t>
      </w:r>
      <w:r w:rsidR="00792DE7" w:rsidRPr="00792DE7">
        <w:rPr>
          <w:bCs/>
          <w:szCs w:val="20"/>
        </w:rPr>
        <w:t xml:space="preserve"> ECTS</w:t>
      </w:r>
    </w:p>
    <w:p w14:paraId="4B7ADE89" w14:textId="19FC1ABE" w:rsidR="002107C6" w:rsidRPr="00E63438" w:rsidRDefault="002107C6" w:rsidP="002107C6">
      <w:pPr>
        <w:rPr>
          <w:b/>
          <w:bCs/>
          <w:szCs w:val="20"/>
        </w:rPr>
      </w:pPr>
      <w:r w:rsidRPr="00E63438">
        <w:rPr>
          <w:b/>
          <w:bCs/>
          <w:szCs w:val="20"/>
        </w:rPr>
        <w:t xml:space="preserve">Kennisgebied(en): </w:t>
      </w:r>
      <w:r w:rsidR="00792DE7">
        <w:rPr>
          <w:szCs w:val="20"/>
        </w:rPr>
        <w:t>Alle ( zie Curriculum I.2.b.)</w:t>
      </w:r>
    </w:p>
    <w:p w14:paraId="107DBE12" w14:textId="77777777" w:rsidR="007A4D4C" w:rsidRPr="004D6749" w:rsidRDefault="007A4D4C" w:rsidP="007A4D4C"/>
    <w:p w14:paraId="761FEA2D" w14:textId="00C6DAB3" w:rsidR="002107C6" w:rsidRPr="007A4D4C" w:rsidRDefault="002107C6" w:rsidP="002107C6">
      <w:pPr>
        <w:rPr>
          <w:b/>
          <w:szCs w:val="20"/>
        </w:rPr>
      </w:pPr>
      <w:r>
        <w:rPr>
          <w:b/>
          <w:szCs w:val="20"/>
        </w:rPr>
        <w:t>Korte klinische stage (S5):</w:t>
      </w:r>
      <w:r w:rsidRPr="007A4D4C">
        <w:rPr>
          <w:b/>
          <w:szCs w:val="20"/>
        </w:rPr>
        <w:t xml:space="preserve"> </w:t>
      </w:r>
      <w:r>
        <w:rPr>
          <w:b/>
          <w:szCs w:val="20"/>
        </w:rPr>
        <w:t xml:space="preserve">Nucleaire geneeskunde </w:t>
      </w:r>
    </w:p>
    <w:p w14:paraId="4167C831" w14:textId="0439A625" w:rsidR="002107C6" w:rsidRPr="00792DE7" w:rsidRDefault="002107C6" w:rsidP="002107C6">
      <w:pPr>
        <w:rPr>
          <w:szCs w:val="20"/>
        </w:rPr>
      </w:pPr>
      <w:r w:rsidRPr="003F6578">
        <w:rPr>
          <w:b/>
          <w:szCs w:val="20"/>
        </w:rPr>
        <w:t xml:space="preserve">Doel: </w:t>
      </w:r>
      <w:r w:rsidR="00792DE7">
        <w:rPr>
          <w:szCs w:val="20"/>
        </w:rPr>
        <w:t>Kennismaken met de werkzaamheden en werknemers op de afdeling Nucleaire Geneeskunde</w:t>
      </w:r>
    </w:p>
    <w:p w14:paraId="4577E5C7" w14:textId="00AF8067" w:rsidR="002107C6" w:rsidRPr="003F6578" w:rsidRDefault="002107C6" w:rsidP="002107C6">
      <w:pPr>
        <w:rPr>
          <w:szCs w:val="20"/>
        </w:rPr>
      </w:pPr>
      <w:r w:rsidRPr="003F6578">
        <w:rPr>
          <w:b/>
          <w:szCs w:val="20"/>
        </w:rPr>
        <w:t>Werkzaamheden</w:t>
      </w:r>
      <w:r w:rsidRPr="003F6578">
        <w:rPr>
          <w:szCs w:val="20"/>
        </w:rPr>
        <w:t xml:space="preserve">: </w:t>
      </w:r>
      <w:r w:rsidR="00792DE7">
        <w:rPr>
          <w:szCs w:val="20"/>
        </w:rPr>
        <w:t>Meelopen met nucleair geneeskundigen. Ik zal diverse diagnostische onderzoeken bijwonen met o.a. de gamma-camera’s, SPECT/CT, PET/CT en DEXA.</w:t>
      </w:r>
    </w:p>
    <w:p w14:paraId="23B6E54D" w14:textId="28C847F4" w:rsidR="002107C6" w:rsidRPr="003F6578" w:rsidRDefault="002107C6" w:rsidP="002107C6">
      <w:pPr>
        <w:rPr>
          <w:b/>
          <w:szCs w:val="20"/>
        </w:rPr>
      </w:pPr>
      <w:r w:rsidRPr="003F6578">
        <w:rPr>
          <w:b/>
          <w:szCs w:val="20"/>
        </w:rPr>
        <w:t xml:space="preserve">Rol: </w:t>
      </w:r>
      <w:r w:rsidR="00792DE7" w:rsidRPr="00792DE7">
        <w:rPr>
          <w:bCs/>
          <w:szCs w:val="20"/>
        </w:rPr>
        <w:t>Kennis nemen</w:t>
      </w:r>
    </w:p>
    <w:p w14:paraId="3A8784ED" w14:textId="3EE2C630" w:rsidR="002107C6" w:rsidRPr="00E63438" w:rsidRDefault="002107C6" w:rsidP="002107C6">
      <w:pPr>
        <w:rPr>
          <w:bCs/>
          <w:szCs w:val="20"/>
        </w:rPr>
      </w:pPr>
      <w:r w:rsidRPr="00E63438">
        <w:rPr>
          <w:b/>
          <w:szCs w:val="20"/>
        </w:rPr>
        <w:t xml:space="preserve">Duur: </w:t>
      </w:r>
      <w:r w:rsidR="00792DE7" w:rsidRPr="00792DE7">
        <w:rPr>
          <w:bCs/>
          <w:szCs w:val="20"/>
        </w:rPr>
        <w:t>0,3</w:t>
      </w:r>
      <w:r w:rsidR="00792DE7">
        <w:rPr>
          <w:bCs/>
          <w:szCs w:val="20"/>
        </w:rPr>
        <w:t xml:space="preserve"> ECTS</w:t>
      </w:r>
    </w:p>
    <w:p w14:paraId="21BABC47" w14:textId="77777777" w:rsidR="00792DE7" w:rsidRPr="00E63438" w:rsidRDefault="002107C6" w:rsidP="00792DE7">
      <w:pPr>
        <w:rPr>
          <w:b/>
          <w:bCs/>
          <w:szCs w:val="20"/>
        </w:rPr>
      </w:pPr>
      <w:r w:rsidRPr="00E63438">
        <w:rPr>
          <w:b/>
          <w:bCs/>
          <w:szCs w:val="20"/>
        </w:rPr>
        <w:t xml:space="preserve">Kennisgebied(en): </w:t>
      </w:r>
      <w:r w:rsidR="00792DE7">
        <w:rPr>
          <w:szCs w:val="20"/>
        </w:rPr>
        <w:t>Alle ( zie Curriculum I.2.b.)</w:t>
      </w:r>
    </w:p>
    <w:p w14:paraId="6B2A6C0C" w14:textId="77777777" w:rsidR="002107C6" w:rsidRPr="004D6749" w:rsidRDefault="002107C6" w:rsidP="00094C67">
      <w:pPr>
        <w:rPr>
          <w:szCs w:val="20"/>
          <w:highlight w:val="lightGray"/>
          <w:u w:val="single"/>
        </w:rPr>
      </w:pPr>
    </w:p>
    <w:p w14:paraId="2B62533C" w14:textId="77777777" w:rsidR="002107C6" w:rsidRPr="004D6749" w:rsidRDefault="002107C6" w:rsidP="00094C67">
      <w:pPr>
        <w:rPr>
          <w:szCs w:val="20"/>
          <w:highlight w:val="lightGray"/>
          <w:u w:val="single"/>
        </w:rPr>
      </w:pPr>
    </w:p>
    <w:p w14:paraId="1A6A818E" w14:textId="02F8DBE3" w:rsidR="002107C6" w:rsidRDefault="002107C6" w:rsidP="00094C67">
      <w:pPr>
        <w:rPr>
          <w:szCs w:val="20"/>
          <w:highlight w:val="lightGray"/>
          <w:u w:val="single"/>
        </w:rPr>
      </w:pPr>
    </w:p>
    <w:p w14:paraId="201848E4" w14:textId="77777777" w:rsidR="002107C6" w:rsidRPr="0002160C" w:rsidRDefault="002107C6" w:rsidP="00094C67">
      <w:pPr>
        <w:rPr>
          <w:szCs w:val="20"/>
          <w:highlight w:val="lightGray"/>
          <w:u w:val="single"/>
        </w:rPr>
      </w:pPr>
    </w:p>
    <w:p w14:paraId="0DC2560F" w14:textId="77777777" w:rsidR="00D04DF5" w:rsidRDefault="00D04DF5">
      <w:pPr>
        <w:spacing w:line="240" w:lineRule="auto"/>
        <w:jc w:val="left"/>
        <w:rPr>
          <w:b/>
          <w:bCs/>
          <w:sz w:val="24"/>
          <w:szCs w:val="24"/>
          <w:highlight w:val="yellow"/>
        </w:rPr>
      </w:pPr>
      <w:r>
        <w:rPr>
          <w:highlight w:val="yellow"/>
        </w:rPr>
        <w:br w:type="page"/>
      </w:r>
    </w:p>
    <w:p w14:paraId="1483CCA2" w14:textId="1AF395B1" w:rsidR="00094C67" w:rsidRPr="00635221" w:rsidRDefault="00094C67" w:rsidP="00094C67">
      <w:pPr>
        <w:pStyle w:val="Heading2"/>
      </w:pPr>
      <w:bookmarkStart w:id="16" w:name="_Toc189212792"/>
      <w:r w:rsidRPr="00635221">
        <w:lastRenderedPageBreak/>
        <w:t>Wetenschap</w:t>
      </w:r>
      <w:bookmarkEnd w:id="16"/>
    </w:p>
    <w:p w14:paraId="4CAF236C" w14:textId="4925D40C" w:rsidR="00195238" w:rsidRDefault="00195238" w:rsidP="00C263AD">
      <w:r>
        <w:t xml:space="preserve">Mijn wetenschappelijke vorming wil ik opdelen in twee of drie projecten, om </w:t>
      </w:r>
      <w:r w:rsidR="00A80554">
        <w:t xml:space="preserve">mijn kennis te verbreden over </w:t>
      </w:r>
      <w:r>
        <w:t>verschillende modaliteiten</w:t>
      </w:r>
      <w:r w:rsidR="00A80554">
        <w:t xml:space="preserve"> en vooralsnog niet te specialiseren op één modaliteit</w:t>
      </w:r>
      <w:r>
        <w:t>. Het project voor het eerste blok staat klaar en zal voornamelijk data-analyse zijn.</w:t>
      </w:r>
      <w:r w:rsidR="001A672B">
        <w:t xml:space="preserve"> Het vooruitzicht is nu dat d</w:t>
      </w:r>
      <w:r>
        <w:t>it project afgerond</w:t>
      </w:r>
      <w:r w:rsidR="00E626EB">
        <w:t xml:space="preserve"> zal</w:t>
      </w:r>
      <w:r>
        <w:t xml:space="preserve"> worden in het tweede blok. </w:t>
      </w:r>
      <w:r w:rsidR="00E626EB">
        <w:t>Mocht dit project veelbelovend blijken voor verder onderzoek</w:t>
      </w:r>
      <w:r w:rsidR="00A80554">
        <w:t xml:space="preserve"> en mij goed liggen</w:t>
      </w:r>
      <w:r w:rsidR="00E626EB">
        <w:t>, dan is dat ook een mogelijkheid</w:t>
      </w:r>
      <w:r w:rsidR="00A80554">
        <w:t xml:space="preserve"> om </w:t>
      </w:r>
      <w:r w:rsidR="00B10BBC">
        <w:t>met het project</w:t>
      </w:r>
      <w:r w:rsidR="00A80554">
        <w:t xml:space="preserve"> door te gaan</w:t>
      </w:r>
      <w:r w:rsidR="00E626EB">
        <w:t>.</w:t>
      </w:r>
      <w:r w:rsidR="00A80554">
        <w:t xml:space="preserve"> Zeker om ook aan deliverable II.7.a.1 (publicatieplicht) te voldoen.    </w:t>
      </w:r>
      <w:r w:rsidR="00E626EB">
        <w:t xml:space="preserve"> </w:t>
      </w:r>
    </w:p>
    <w:p w14:paraId="7937950E" w14:textId="61DACB0C" w:rsidR="00195238" w:rsidRPr="00195238" w:rsidRDefault="00195238" w:rsidP="00C263AD">
      <w:r>
        <w:t xml:space="preserve">Ik wil aan het eind van het eerste blok duidelijk hebben in welk werkveld ik het overige deel van mijn wetenschappelijke vorming wil volgen. </w:t>
      </w:r>
      <w:r w:rsidR="00635221">
        <w:t xml:space="preserve">Ik ga het eerste blok gebruiken om uit te zoeken waar mijn interesses liggen en de verschillende afdelingen van het </w:t>
      </w:r>
      <w:r w:rsidR="003869A1">
        <w:t>&lt;moederinstituut&gt;</w:t>
      </w:r>
      <w:r w:rsidR="00635221">
        <w:t xml:space="preserve"> beter te leren kennen. </w:t>
      </w:r>
    </w:p>
    <w:p w14:paraId="20370161" w14:textId="77777777" w:rsidR="001A672B" w:rsidRDefault="001A672B" w:rsidP="00C263AD">
      <w:pPr>
        <w:rPr>
          <w:b/>
          <w:bCs/>
        </w:rPr>
      </w:pPr>
    </w:p>
    <w:p w14:paraId="4A9B37D4" w14:textId="712E3F1B" w:rsidR="00C263AD" w:rsidRPr="00884160" w:rsidRDefault="00C263AD" w:rsidP="00C263AD">
      <w:pPr>
        <w:rPr>
          <w:b/>
          <w:bCs/>
        </w:rPr>
      </w:pPr>
      <w:r w:rsidRPr="00884160">
        <w:rPr>
          <w:b/>
          <w:bCs/>
        </w:rPr>
        <w:t xml:space="preserve">Wetenschap (W1): </w:t>
      </w:r>
      <w:r w:rsidR="00600111" w:rsidRPr="00884160">
        <w:rPr>
          <w:b/>
          <w:bCs/>
        </w:rPr>
        <w:t xml:space="preserve">Data </w:t>
      </w:r>
      <w:proofErr w:type="spellStart"/>
      <w:r w:rsidR="00600111" w:rsidRPr="00884160">
        <w:rPr>
          <w:b/>
          <w:bCs/>
        </w:rPr>
        <w:t>exploration</w:t>
      </w:r>
      <w:proofErr w:type="spellEnd"/>
    </w:p>
    <w:p w14:paraId="022A273B" w14:textId="4A65AF0B" w:rsidR="00600111" w:rsidRPr="00907180" w:rsidRDefault="00600111" w:rsidP="00C263AD">
      <w:r>
        <w:rPr>
          <w:b/>
          <w:bCs/>
        </w:rPr>
        <w:t>Korte omschrijving project:</w:t>
      </w:r>
      <w:r w:rsidR="00907180">
        <w:rPr>
          <w:b/>
          <w:bCs/>
        </w:rPr>
        <w:t xml:space="preserve"> </w:t>
      </w:r>
      <w:r w:rsidR="00907180">
        <w:t xml:space="preserve">In </w:t>
      </w:r>
      <w:r w:rsidR="003869A1">
        <w:t>&lt;jaartal&gt;</w:t>
      </w:r>
      <w:r w:rsidR="00907180">
        <w:t xml:space="preserve"> wordt op de MRI-scanners in het </w:t>
      </w:r>
      <w:r w:rsidR="003869A1">
        <w:t>&lt;moederinstituut&gt;</w:t>
      </w:r>
      <w:r w:rsidR="00907180">
        <w:t xml:space="preserve"> </w:t>
      </w:r>
      <w:r w:rsidR="003869A1">
        <w:t>&lt;nieuwe software&gt;</w:t>
      </w:r>
      <w:r w:rsidR="00907180">
        <w:t xml:space="preserve"> </w:t>
      </w:r>
      <w:r w:rsidR="00B10BBC">
        <w:t>scanner voor scanner</w:t>
      </w:r>
      <w:r w:rsidR="00907180">
        <w:t xml:space="preserve"> in gebruik genomen. De </w:t>
      </w:r>
      <w:r w:rsidR="003869A1">
        <w:t>&lt;nieuwe software&gt;</w:t>
      </w:r>
      <w:r w:rsidR="00907180">
        <w:t xml:space="preserve"> zou onder andere moeten zorgen voor snellere scans en een kortere </w:t>
      </w:r>
      <w:proofErr w:type="spellStart"/>
      <w:r w:rsidR="00907180">
        <w:t>onderzoekstijd</w:t>
      </w:r>
      <w:proofErr w:type="spellEnd"/>
      <w:r w:rsidR="00907180">
        <w:t xml:space="preserve">. In dit project zal er een data-analyse worden uitgevoerd om de veranderde productiviteit te kwantificeren. </w:t>
      </w:r>
      <w:r w:rsidR="003869A1">
        <w:t>&lt;De fabrikant&gt;</w:t>
      </w:r>
      <w:r w:rsidR="00907180">
        <w:t xml:space="preserve"> heeft een tool</w:t>
      </w:r>
      <w:r w:rsidR="003869A1">
        <w:t xml:space="preserve"> gemaakt</w:t>
      </w:r>
      <w:r w:rsidR="00A42BAA">
        <w:t>,</w:t>
      </w:r>
      <w:r w:rsidR="00914F2E">
        <w:t xml:space="preserve"> waarin data uit de logfiles en het RIS systeem wordt geanalyseerd.</w:t>
      </w:r>
      <w:r w:rsidR="00A42BAA">
        <w:t xml:space="preserve"> Het doel van dit project is om zowel deze tool te valideren als de impact van de implementatie van de </w:t>
      </w:r>
      <w:r w:rsidR="003869A1">
        <w:t xml:space="preserve">&lt;nieuwe software&gt; </w:t>
      </w:r>
      <w:r w:rsidR="00A42BAA">
        <w:t xml:space="preserve">te meten. De afspraak met </w:t>
      </w:r>
      <w:r w:rsidR="003869A1">
        <w:t>&lt;de fabrikant&gt;</w:t>
      </w:r>
      <w:r w:rsidR="00A42BAA">
        <w:t xml:space="preserve"> is dat de uitkomst van dit onderzoek gepresenteerd wordt op </w:t>
      </w:r>
      <w:r w:rsidR="003869A1">
        <w:t>&lt;congres&gt;</w:t>
      </w:r>
      <w:r w:rsidR="00A42BAA">
        <w:t xml:space="preserve"> in </w:t>
      </w:r>
      <w:r w:rsidR="003869A1">
        <w:t>&lt;maand jaar&gt;</w:t>
      </w:r>
      <w:r w:rsidR="00A42BAA">
        <w:t xml:space="preserve">, en dat er een publicatie </w:t>
      </w:r>
      <w:r w:rsidR="00195238">
        <w:t xml:space="preserve">uit voort komt. </w:t>
      </w:r>
    </w:p>
    <w:p w14:paraId="2DD775CD" w14:textId="39F90E91" w:rsidR="00600111" w:rsidRDefault="00600111" w:rsidP="00C263AD">
      <w:r>
        <w:rPr>
          <w:b/>
          <w:bCs/>
        </w:rPr>
        <w:t xml:space="preserve">Beoogd werkveld publicatie: </w:t>
      </w:r>
      <w:r>
        <w:t xml:space="preserve">MRI </w:t>
      </w:r>
      <w:r w:rsidR="00907180">
        <w:t>reconstructie</w:t>
      </w:r>
    </w:p>
    <w:p w14:paraId="27D600E9" w14:textId="554E5AC5" w:rsidR="00907180" w:rsidRDefault="00907180" w:rsidP="00C263AD">
      <w:r>
        <w:rPr>
          <w:b/>
          <w:bCs/>
        </w:rPr>
        <w:t xml:space="preserve">Duur: </w:t>
      </w:r>
      <w:r>
        <w:t>9 ECTS</w:t>
      </w:r>
      <w:r w:rsidR="00A12CE1">
        <w:t xml:space="preserve"> (in eerste blok</w:t>
      </w:r>
      <w:r w:rsidR="00E626EB">
        <w:t xml:space="preserve"> en deel tweede blok</w:t>
      </w:r>
      <w:r w:rsidR="00A12CE1">
        <w:t>)</w:t>
      </w:r>
    </w:p>
    <w:p w14:paraId="48FE3694" w14:textId="5B80AC6C" w:rsidR="00635221" w:rsidRDefault="00635221" w:rsidP="00C263AD"/>
    <w:p w14:paraId="72639136" w14:textId="4DA4F72D" w:rsidR="00635221" w:rsidRPr="005A4631" w:rsidRDefault="00635221" w:rsidP="00C263AD">
      <w:pPr>
        <w:rPr>
          <w:b/>
          <w:bCs/>
        </w:rPr>
      </w:pPr>
      <w:r w:rsidRPr="005A4631">
        <w:rPr>
          <w:b/>
          <w:bCs/>
        </w:rPr>
        <w:t>Wetenschap (W2): Klinisch fysisch onderzoek</w:t>
      </w:r>
    </w:p>
    <w:p w14:paraId="4CAB452D" w14:textId="18C80AEA" w:rsidR="00635221" w:rsidRDefault="00635221" w:rsidP="00C263AD">
      <w:r>
        <w:rPr>
          <w:b/>
          <w:bCs/>
        </w:rPr>
        <w:t>Korte omschrijving project:</w:t>
      </w:r>
      <w:r>
        <w:t xml:space="preserve"> Vast te stellen in het eerste blok van mijn opleiding. Ik heb nu gepland om in blok 3 en 4 de meeste tijd hieraan te besteden, zodat een paper ingeleverd zou kunnen worden voor de periferie stage in blok 6. </w:t>
      </w:r>
    </w:p>
    <w:p w14:paraId="2DB9E733" w14:textId="7BACF5BC" w:rsidR="00635221" w:rsidRPr="00635221" w:rsidRDefault="00635221" w:rsidP="00C263AD">
      <w:r>
        <w:rPr>
          <w:b/>
          <w:bCs/>
        </w:rPr>
        <w:t xml:space="preserve">Beoogd werkveld publicatie: </w:t>
      </w:r>
      <w:r>
        <w:t>Nader te bepalen</w:t>
      </w:r>
    </w:p>
    <w:p w14:paraId="61D7E1DA" w14:textId="61E0B466" w:rsidR="00635221" w:rsidRPr="00635221" w:rsidRDefault="00635221" w:rsidP="00C263AD">
      <w:r>
        <w:rPr>
          <w:b/>
          <w:bCs/>
        </w:rPr>
        <w:t xml:space="preserve">Duur: </w:t>
      </w:r>
      <w:r>
        <w:t>51 ECTS</w:t>
      </w:r>
    </w:p>
    <w:p w14:paraId="240471BD" w14:textId="598C300F" w:rsidR="00576857" w:rsidRDefault="00576857" w:rsidP="00C263AD">
      <w:pPr>
        <w:rPr>
          <w:b/>
          <w:bCs/>
        </w:rPr>
      </w:pPr>
    </w:p>
    <w:p w14:paraId="721C8577" w14:textId="4B391426" w:rsidR="00576857" w:rsidRDefault="00576857" w:rsidP="00C263AD">
      <w:pPr>
        <w:rPr>
          <w:b/>
          <w:bCs/>
        </w:rPr>
      </w:pPr>
    </w:p>
    <w:p w14:paraId="67C6E1A0" w14:textId="77777777" w:rsidR="00576857" w:rsidRPr="00C263AD" w:rsidRDefault="00576857" w:rsidP="00C263AD">
      <w:pPr>
        <w:rPr>
          <w:b/>
          <w:bCs/>
        </w:rPr>
      </w:pPr>
    </w:p>
    <w:p w14:paraId="51573BA8" w14:textId="77777777" w:rsidR="00D04DF5" w:rsidRDefault="00D04DF5">
      <w:pPr>
        <w:spacing w:line="240" w:lineRule="auto"/>
        <w:jc w:val="left"/>
        <w:rPr>
          <w:b/>
          <w:bCs/>
          <w:sz w:val="24"/>
          <w:szCs w:val="24"/>
        </w:rPr>
      </w:pPr>
      <w:r>
        <w:br w:type="page"/>
      </w:r>
    </w:p>
    <w:p w14:paraId="7F9A020D" w14:textId="77777777" w:rsidR="00A14C42" w:rsidRPr="0002160C" w:rsidRDefault="00A14C42" w:rsidP="00A14C42">
      <w:pPr>
        <w:pStyle w:val="Heading2"/>
      </w:pPr>
      <w:bookmarkStart w:id="17" w:name="_Toc189212793"/>
      <w:r w:rsidRPr="0002160C">
        <w:lastRenderedPageBreak/>
        <w:t>Deliverables</w:t>
      </w:r>
      <w:bookmarkEnd w:id="17"/>
    </w:p>
    <w:p w14:paraId="524DA1AF" w14:textId="77777777" w:rsidR="00A14C42" w:rsidRPr="00F049D1" w:rsidRDefault="00A14C42" w:rsidP="00A14C42">
      <w:pPr>
        <w:rPr>
          <w:szCs w:val="20"/>
          <w:highlight w:val="lightGray"/>
          <w:u w:val="single"/>
        </w:rPr>
      </w:pPr>
    </w:p>
    <w:tbl>
      <w:tblPr>
        <w:tblStyle w:val="TableGrid"/>
        <w:tblW w:w="0" w:type="auto"/>
        <w:tblLook w:val="04A0" w:firstRow="1" w:lastRow="0" w:firstColumn="1" w:lastColumn="0" w:noHBand="0" w:noVBand="1"/>
      </w:tblPr>
      <w:tblGrid>
        <w:gridCol w:w="883"/>
        <w:gridCol w:w="5349"/>
        <w:gridCol w:w="1424"/>
        <w:gridCol w:w="1972"/>
      </w:tblGrid>
      <w:tr w:rsidR="00A14C42" w:rsidRPr="00E31AC9" w14:paraId="6B0EBBD1" w14:textId="77777777" w:rsidTr="00E225E0">
        <w:tc>
          <w:tcPr>
            <w:tcW w:w="883" w:type="dxa"/>
          </w:tcPr>
          <w:p w14:paraId="0740A53F" w14:textId="77777777" w:rsidR="00A14C42" w:rsidRPr="00E31AC9" w:rsidRDefault="00A14C42" w:rsidP="00E225E0">
            <w:pPr>
              <w:jc w:val="left"/>
              <w:rPr>
                <w:b/>
                <w:bCs/>
                <w:lang w:val="en-US"/>
              </w:rPr>
            </w:pPr>
            <w:r>
              <w:rPr>
                <w:b/>
                <w:bCs/>
                <w:lang w:val="en-US"/>
              </w:rPr>
              <w:t>Nr.</w:t>
            </w:r>
          </w:p>
        </w:tc>
        <w:tc>
          <w:tcPr>
            <w:tcW w:w="5349" w:type="dxa"/>
          </w:tcPr>
          <w:p w14:paraId="5610203A" w14:textId="77777777" w:rsidR="00A14C42" w:rsidRPr="00E31AC9" w:rsidRDefault="00A14C42" w:rsidP="00E225E0">
            <w:pPr>
              <w:jc w:val="left"/>
              <w:rPr>
                <w:b/>
                <w:bCs/>
                <w:lang w:val="en-US"/>
              </w:rPr>
            </w:pPr>
            <w:r>
              <w:rPr>
                <w:b/>
                <w:bCs/>
                <w:lang w:val="en-US"/>
              </w:rPr>
              <w:t>Deliverable</w:t>
            </w:r>
          </w:p>
        </w:tc>
        <w:tc>
          <w:tcPr>
            <w:tcW w:w="1424" w:type="dxa"/>
          </w:tcPr>
          <w:p w14:paraId="43B12FB4" w14:textId="77777777" w:rsidR="00A14C42" w:rsidRPr="00E31AC9" w:rsidRDefault="00A14C42" w:rsidP="00E225E0">
            <w:pPr>
              <w:jc w:val="left"/>
              <w:rPr>
                <w:b/>
                <w:bCs/>
                <w:lang w:val="en-US"/>
              </w:rPr>
            </w:pPr>
            <w:r>
              <w:rPr>
                <w:b/>
                <w:bCs/>
                <w:lang w:val="en-US"/>
              </w:rPr>
              <w:t xml:space="preserve">Datum </w:t>
            </w:r>
            <w:proofErr w:type="spellStart"/>
            <w:r>
              <w:rPr>
                <w:b/>
                <w:bCs/>
                <w:lang w:val="en-US"/>
              </w:rPr>
              <w:t>voltooid</w:t>
            </w:r>
            <w:proofErr w:type="spellEnd"/>
            <w:r>
              <w:rPr>
                <w:b/>
                <w:bCs/>
                <w:lang w:val="en-US"/>
              </w:rPr>
              <w:t xml:space="preserve">/ </w:t>
            </w:r>
            <w:proofErr w:type="spellStart"/>
            <w:r>
              <w:rPr>
                <w:b/>
                <w:bCs/>
                <w:lang w:val="en-US"/>
              </w:rPr>
              <w:t>vrijstelling</w:t>
            </w:r>
            <w:proofErr w:type="spellEnd"/>
          </w:p>
        </w:tc>
        <w:tc>
          <w:tcPr>
            <w:tcW w:w="1972" w:type="dxa"/>
          </w:tcPr>
          <w:p w14:paraId="7F7FF609" w14:textId="77777777" w:rsidR="00A14C42" w:rsidRDefault="00A14C42" w:rsidP="00E225E0">
            <w:pPr>
              <w:jc w:val="left"/>
              <w:rPr>
                <w:b/>
                <w:bCs/>
                <w:lang w:val="en-US"/>
              </w:rPr>
            </w:pPr>
            <w:proofErr w:type="spellStart"/>
            <w:r>
              <w:rPr>
                <w:b/>
                <w:bCs/>
                <w:lang w:val="en-US"/>
              </w:rPr>
              <w:t>Horend</w:t>
            </w:r>
            <w:proofErr w:type="spellEnd"/>
            <w:r>
              <w:rPr>
                <w:b/>
                <w:bCs/>
                <w:lang w:val="en-US"/>
              </w:rPr>
              <w:t xml:space="preserve"> </w:t>
            </w:r>
            <w:proofErr w:type="spellStart"/>
            <w:r>
              <w:rPr>
                <w:b/>
                <w:bCs/>
                <w:lang w:val="en-US"/>
              </w:rPr>
              <w:t>bij</w:t>
            </w:r>
            <w:proofErr w:type="spellEnd"/>
            <w:r>
              <w:rPr>
                <w:b/>
                <w:bCs/>
                <w:lang w:val="en-US"/>
              </w:rPr>
              <w:t xml:space="preserve"> project/stage</w:t>
            </w:r>
          </w:p>
        </w:tc>
      </w:tr>
      <w:tr w:rsidR="00A14C42" w:rsidRPr="007A7072" w14:paraId="270EFC3F" w14:textId="77777777" w:rsidTr="00E225E0">
        <w:tc>
          <w:tcPr>
            <w:tcW w:w="883" w:type="dxa"/>
            <w:shd w:val="clear" w:color="auto" w:fill="F2F2F2" w:themeFill="background1" w:themeFillShade="F2"/>
          </w:tcPr>
          <w:p w14:paraId="2F482734" w14:textId="77777777" w:rsidR="00A14C42" w:rsidRPr="00402A34" w:rsidRDefault="00A14C42" w:rsidP="00E225E0">
            <w:pPr>
              <w:jc w:val="left"/>
              <w:rPr>
                <w:b/>
                <w:bCs/>
                <w:lang w:val="en-US"/>
              </w:rPr>
            </w:pPr>
            <w:r>
              <w:rPr>
                <w:b/>
                <w:bCs/>
                <w:lang w:val="en-US"/>
              </w:rPr>
              <w:t>II.</w:t>
            </w:r>
            <w:r w:rsidRPr="00402A34">
              <w:rPr>
                <w:b/>
                <w:bCs/>
                <w:lang w:val="en-US"/>
              </w:rPr>
              <w:t>2</w:t>
            </w:r>
          </w:p>
        </w:tc>
        <w:tc>
          <w:tcPr>
            <w:tcW w:w="5349" w:type="dxa"/>
            <w:shd w:val="clear" w:color="auto" w:fill="F2F2F2" w:themeFill="background1" w:themeFillShade="F2"/>
          </w:tcPr>
          <w:p w14:paraId="7E14CD7A" w14:textId="77777777" w:rsidR="00A14C42" w:rsidRPr="00402A34" w:rsidRDefault="00A14C42" w:rsidP="00E225E0">
            <w:pPr>
              <w:jc w:val="left"/>
              <w:rPr>
                <w:b/>
                <w:bCs/>
                <w:lang w:val="en-US"/>
              </w:rPr>
            </w:pPr>
            <w:r w:rsidRPr="00402A34">
              <w:rPr>
                <w:b/>
                <w:bCs/>
                <w:lang w:val="en-US"/>
              </w:rPr>
              <w:t>Physics and Engineering in Medicine</w:t>
            </w:r>
          </w:p>
        </w:tc>
        <w:tc>
          <w:tcPr>
            <w:tcW w:w="1424" w:type="dxa"/>
            <w:shd w:val="clear" w:color="auto" w:fill="F2F2F2" w:themeFill="background1" w:themeFillShade="F2"/>
          </w:tcPr>
          <w:p w14:paraId="7F1BCE7B" w14:textId="77777777" w:rsidR="00A14C42" w:rsidRPr="00402A34" w:rsidRDefault="00A14C42" w:rsidP="00E225E0">
            <w:pPr>
              <w:jc w:val="left"/>
              <w:rPr>
                <w:lang w:val="en-US"/>
              </w:rPr>
            </w:pPr>
          </w:p>
        </w:tc>
        <w:tc>
          <w:tcPr>
            <w:tcW w:w="1972" w:type="dxa"/>
            <w:shd w:val="clear" w:color="auto" w:fill="F2F2F2" w:themeFill="background1" w:themeFillShade="F2"/>
          </w:tcPr>
          <w:p w14:paraId="68CD4CFA" w14:textId="77777777" w:rsidR="00A14C42" w:rsidRPr="00402A34" w:rsidRDefault="00A14C42" w:rsidP="00E225E0">
            <w:pPr>
              <w:jc w:val="left"/>
              <w:rPr>
                <w:lang w:val="en-US"/>
              </w:rPr>
            </w:pPr>
          </w:p>
        </w:tc>
      </w:tr>
      <w:tr w:rsidR="00A14C42" w:rsidRPr="00EF416B" w14:paraId="12ED8614" w14:textId="77777777" w:rsidTr="00E225E0">
        <w:tc>
          <w:tcPr>
            <w:tcW w:w="883" w:type="dxa"/>
          </w:tcPr>
          <w:p w14:paraId="04EFC62C" w14:textId="77777777" w:rsidR="00A14C42" w:rsidRPr="00E31AC9" w:rsidRDefault="00A14C42" w:rsidP="00E225E0">
            <w:pPr>
              <w:jc w:val="left"/>
              <w:rPr>
                <w:lang w:val="en-US"/>
              </w:rPr>
            </w:pPr>
            <w:r>
              <w:rPr>
                <w:lang w:val="en-US"/>
              </w:rPr>
              <w:t>II.2.a.1</w:t>
            </w:r>
          </w:p>
        </w:tc>
        <w:tc>
          <w:tcPr>
            <w:tcW w:w="5349" w:type="dxa"/>
          </w:tcPr>
          <w:p w14:paraId="7D922BD2" w14:textId="77777777" w:rsidR="00A14C42" w:rsidRPr="00402A34" w:rsidRDefault="00A14C42" w:rsidP="00E225E0">
            <w:pPr>
              <w:jc w:val="left"/>
              <w:rPr>
                <w:b/>
                <w:bCs/>
                <w:lang w:val="en-US"/>
              </w:rPr>
            </w:pPr>
            <w:r w:rsidRPr="00402A34">
              <w:rPr>
                <w:lang w:val="en-US"/>
              </w:rPr>
              <w:t>Write a recommendation for development/adjustment of a medical device or procedure that is in clinical use.</w:t>
            </w:r>
          </w:p>
        </w:tc>
        <w:tc>
          <w:tcPr>
            <w:tcW w:w="1424" w:type="dxa"/>
          </w:tcPr>
          <w:p w14:paraId="6BA80D13" w14:textId="77777777" w:rsidR="00A14C42" w:rsidRPr="00402A34" w:rsidRDefault="00A14C42" w:rsidP="00E225E0">
            <w:pPr>
              <w:jc w:val="left"/>
              <w:rPr>
                <w:lang w:val="en-US"/>
              </w:rPr>
            </w:pPr>
          </w:p>
        </w:tc>
        <w:tc>
          <w:tcPr>
            <w:tcW w:w="1972" w:type="dxa"/>
          </w:tcPr>
          <w:p w14:paraId="290A806C" w14:textId="77777777" w:rsidR="00A14C42" w:rsidRPr="00EF416B" w:rsidRDefault="00A14C42" w:rsidP="00E225E0">
            <w:pPr>
              <w:jc w:val="left"/>
            </w:pPr>
            <w:r>
              <w:t>Project (</w:t>
            </w:r>
            <w:r w:rsidRPr="00EF416B">
              <w:t>P1): Europese aanbesteding en acceptatie</w:t>
            </w:r>
          </w:p>
        </w:tc>
      </w:tr>
      <w:tr w:rsidR="00A14C42" w:rsidRPr="00EF416B" w14:paraId="0EC6440C" w14:textId="77777777" w:rsidTr="00E225E0">
        <w:tc>
          <w:tcPr>
            <w:tcW w:w="883" w:type="dxa"/>
          </w:tcPr>
          <w:p w14:paraId="3D3D74BF" w14:textId="77777777" w:rsidR="00A14C42" w:rsidRDefault="00A14C42" w:rsidP="00E225E0">
            <w:pPr>
              <w:jc w:val="left"/>
              <w:rPr>
                <w:lang w:val="en-US"/>
              </w:rPr>
            </w:pPr>
            <w:r>
              <w:rPr>
                <w:lang w:val="en-US"/>
              </w:rPr>
              <w:t>II.2.d.1</w:t>
            </w:r>
          </w:p>
        </w:tc>
        <w:tc>
          <w:tcPr>
            <w:tcW w:w="5349" w:type="dxa"/>
          </w:tcPr>
          <w:p w14:paraId="79B4A829" w14:textId="77777777" w:rsidR="00A14C42" w:rsidRPr="00B449CE" w:rsidRDefault="00A14C42" w:rsidP="00E225E0">
            <w:pPr>
              <w:jc w:val="left"/>
              <w:rPr>
                <w:lang w:val="en-US"/>
              </w:rPr>
            </w:pPr>
            <w:r w:rsidRPr="00B449CE">
              <w:rPr>
                <w:lang w:val="en-US"/>
              </w:rPr>
              <w:t>Independently perform or participate in acceptance tests/commissioning/calibration for each of the five large modalities (SPECT/PET/Fluoroscopy/MRI/CT).</w:t>
            </w:r>
          </w:p>
        </w:tc>
        <w:tc>
          <w:tcPr>
            <w:tcW w:w="1424" w:type="dxa"/>
          </w:tcPr>
          <w:p w14:paraId="22A438DD" w14:textId="77777777" w:rsidR="00A14C42" w:rsidRPr="00402A34" w:rsidRDefault="00A14C42" w:rsidP="00E225E0">
            <w:pPr>
              <w:jc w:val="left"/>
              <w:rPr>
                <w:lang w:val="en-US"/>
              </w:rPr>
            </w:pPr>
          </w:p>
        </w:tc>
        <w:tc>
          <w:tcPr>
            <w:tcW w:w="1972" w:type="dxa"/>
          </w:tcPr>
          <w:p w14:paraId="11263574" w14:textId="77777777" w:rsidR="00A14C42" w:rsidRDefault="00A14C42" w:rsidP="00E225E0">
            <w:pPr>
              <w:jc w:val="left"/>
            </w:pPr>
            <w:r>
              <w:t>Project (</w:t>
            </w:r>
            <w:r w:rsidRPr="00150D8D">
              <w:t>P1): Europese aanbesteding en acceptatie</w:t>
            </w:r>
          </w:p>
          <w:p w14:paraId="01DD5B57" w14:textId="77777777" w:rsidR="00A14C42" w:rsidRDefault="00A14C42" w:rsidP="00E225E0">
            <w:pPr>
              <w:jc w:val="left"/>
            </w:pPr>
            <w:r>
              <w:t>of</w:t>
            </w:r>
          </w:p>
          <w:p w14:paraId="2405D4ED" w14:textId="77777777" w:rsidR="00A14C42" w:rsidRPr="00150D8D" w:rsidRDefault="00A14C42" w:rsidP="00E225E0">
            <w:pPr>
              <w:jc w:val="left"/>
            </w:pPr>
            <w:r>
              <w:t>Project (</w:t>
            </w:r>
            <w:r w:rsidRPr="00EF416B">
              <w:t>P</w:t>
            </w:r>
            <w:r>
              <w:t>2</w:t>
            </w:r>
            <w:r w:rsidRPr="00EF416B">
              <w:t>): Acceptatie-, inbedrijfstelling- of kalibratietests uitvoeren</w:t>
            </w:r>
          </w:p>
        </w:tc>
      </w:tr>
      <w:tr w:rsidR="00A14C42" w:rsidRPr="00C263AD" w14:paraId="5790DECE" w14:textId="77777777" w:rsidTr="00E225E0">
        <w:tc>
          <w:tcPr>
            <w:tcW w:w="883" w:type="dxa"/>
          </w:tcPr>
          <w:p w14:paraId="672D3076" w14:textId="77777777" w:rsidR="00A14C42" w:rsidRDefault="00A14C42" w:rsidP="00E225E0">
            <w:pPr>
              <w:jc w:val="left"/>
              <w:rPr>
                <w:lang w:val="en-US"/>
              </w:rPr>
            </w:pPr>
            <w:r>
              <w:rPr>
                <w:lang w:val="en-US"/>
              </w:rPr>
              <w:t>II.2.d.2</w:t>
            </w:r>
          </w:p>
        </w:tc>
        <w:tc>
          <w:tcPr>
            <w:tcW w:w="5349" w:type="dxa"/>
          </w:tcPr>
          <w:p w14:paraId="4BA9103C" w14:textId="77777777" w:rsidR="00A14C42" w:rsidRPr="00B449CE" w:rsidRDefault="00A14C42" w:rsidP="00E225E0">
            <w:pPr>
              <w:jc w:val="left"/>
              <w:rPr>
                <w:lang w:val="en-US"/>
              </w:rPr>
            </w:pPr>
            <w:r w:rsidRPr="00B449CE">
              <w:rPr>
                <w:lang w:val="en-US"/>
              </w:rPr>
              <w:t xml:space="preserve">Perform protocol </w:t>
            </w:r>
            <w:proofErr w:type="spellStart"/>
            <w:r w:rsidRPr="00B449CE">
              <w:rPr>
                <w:lang w:val="en-US"/>
              </w:rPr>
              <w:t>optimi</w:t>
            </w:r>
            <w:r>
              <w:rPr>
                <w:lang w:val="en-US"/>
              </w:rPr>
              <w:t>s</w:t>
            </w:r>
            <w:r w:rsidRPr="00B449CE">
              <w:rPr>
                <w:lang w:val="en-US"/>
              </w:rPr>
              <w:t>ation</w:t>
            </w:r>
            <w:proofErr w:type="spellEnd"/>
            <w:r w:rsidRPr="00B449CE">
              <w:rPr>
                <w:lang w:val="en-US"/>
              </w:rPr>
              <w:t xml:space="preserve"> on a radiological or nuclear imaging modality.</w:t>
            </w:r>
          </w:p>
        </w:tc>
        <w:tc>
          <w:tcPr>
            <w:tcW w:w="1424" w:type="dxa"/>
          </w:tcPr>
          <w:p w14:paraId="2FE0A0D2" w14:textId="77777777" w:rsidR="00A14C42" w:rsidRPr="00402A34" w:rsidRDefault="00A14C42" w:rsidP="00E225E0">
            <w:pPr>
              <w:jc w:val="left"/>
              <w:rPr>
                <w:lang w:val="en-US"/>
              </w:rPr>
            </w:pPr>
          </w:p>
        </w:tc>
        <w:tc>
          <w:tcPr>
            <w:tcW w:w="1972" w:type="dxa"/>
          </w:tcPr>
          <w:p w14:paraId="578655A7" w14:textId="209E5503" w:rsidR="00A14C42" w:rsidRPr="00C263AD" w:rsidRDefault="00A14C42" w:rsidP="00E225E0">
            <w:pPr>
              <w:jc w:val="left"/>
            </w:pPr>
            <w:r w:rsidRPr="004A186E">
              <w:t xml:space="preserve">Project (P5): </w:t>
            </w:r>
            <w:r w:rsidR="003869A1">
              <w:t xml:space="preserve">Protocol </w:t>
            </w:r>
            <w:r w:rsidRPr="004A186E">
              <w:t xml:space="preserve">optimalisatie bij </w:t>
            </w:r>
          </w:p>
        </w:tc>
      </w:tr>
      <w:tr w:rsidR="00A14C42" w:rsidRPr="00C263AD" w14:paraId="5906C2C6" w14:textId="77777777" w:rsidTr="00E225E0">
        <w:tc>
          <w:tcPr>
            <w:tcW w:w="883" w:type="dxa"/>
          </w:tcPr>
          <w:p w14:paraId="6BC05754" w14:textId="77777777" w:rsidR="00A14C42" w:rsidRDefault="00A14C42" w:rsidP="00E225E0">
            <w:pPr>
              <w:jc w:val="left"/>
              <w:rPr>
                <w:lang w:val="en-US"/>
              </w:rPr>
            </w:pPr>
            <w:r>
              <w:rPr>
                <w:lang w:val="en-US"/>
              </w:rPr>
              <w:t>II.2.d.3</w:t>
            </w:r>
          </w:p>
        </w:tc>
        <w:tc>
          <w:tcPr>
            <w:tcW w:w="5349" w:type="dxa"/>
          </w:tcPr>
          <w:p w14:paraId="4CE33131" w14:textId="77777777" w:rsidR="00A14C42" w:rsidRPr="00B449CE" w:rsidRDefault="00A14C42" w:rsidP="00E225E0">
            <w:pPr>
              <w:tabs>
                <w:tab w:val="left" w:pos="1114"/>
              </w:tabs>
              <w:jc w:val="left"/>
              <w:rPr>
                <w:lang w:val="en-US"/>
              </w:rPr>
            </w:pPr>
            <w:r w:rsidRPr="00B449CE">
              <w:rPr>
                <w:lang w:val="en-US"/>
              </w:rPr>
              <w:t>Guide the introduction of a software application in the field of RNM (such as AI tool for reconstruction, images analysis project).</w:t>
            </w:r>
          </w:p>
        </w:tc>
        <w:tc>
          <w:tcPr>
            <w:tcW w:w="1424" w:type="dxa"/>
          </w:tcPr>
          <w:p w14:paraId="42E3126C" w14:textId="77777777" w:rsidR="00A14C42" w:rsidRPr="00402A34" w:rsidRDefault="00A14C42" w:rsidP="00E225E0">
            <w:pPr>
              <w:jc w:val="left"/>
              <w:rPr>
                <w:lang w:val="en-US"/>
              </w:rPr>
            </w:pPr>
          </w:p>
        </w:tc>
        <w:tc>
          <w:tcPr>
            <w:tcW w:w="1972" w:type="dxa"/>
          </w:tcPr>
          <w:p w14:paraId="1C46891C" w14:textId="77777777" w:rsidR="00A14C42" w:rsidRPr="00C263AD" w:rsidRDefault="00A14C42" w:rsidP="00E225E0">
            <w:pPr>
              <w:jc w:val="left"/>
            </w:pPr>
            <w:r>
              <w:t>Project (</w:t>
            </w:r>
            <w:r w:rsidRPr="00C263AD">
              <w:t>P11): Introductie nieuwe software applicatie begeleiden</w:t>
            </w:r>
          </w:p>
        </w:tc>
      </w:tr>
      <w:tr w:rsidR="00A14C42" w:rsidRPr="00C263AD" w14:paraId="4F974A52" w14:textId="77777777" w:rsidTr="00E225E0">
        <w:tc>
          <w:tcPr>
            <w:tcW w:w="883" w:type="dxa"/>
          </w:tcPr>
          <w:p w14:paraId="736B0A55" w14:textId="77777777" w:rsidR="00A14C42" w:rsidRDefault="00A14C42" w:rsidP="00E225E0">
            <w:pPr>
              <w:jc w:val="left"/>
              <w:rPr>
                <w:lang w:val="en-US"/>
              </w:rPr>
            </w:pPr>
            <w:r>
              <w:rPr>
                <w:lang w:val="en-US"/>
              </w:rPr>
              <w:t>II.2.d.4</w:t>
            </w:r>
          </w:p>
        </w:tc>
        <w:tc>
          <w:tcPr>
            <w:tcW w:w="5349" w:type="dxa"/>
          </w:tcPr>
          <w:p w14:paraId="6C784800" w14:textId="77777777" w:rsidR="00A14C42" w:rsidRPr="00B449CE" w:rsidRDefault="00A14C42" w:rsidP="00E225E0">
            <w:pPr>
              <w:jc w:val="left"/>
              <w:rPr>
                <w:lang w:val="en-US"/>
              </w:rPr>
            </w:pPr>
            <w:r w:rsidRPr="00B449CE">
              <w:rPr>
                <w:lang w:val="en-US"/>
              </w:rPr>
              <w:t>Deliver education to medical disciplines on image techniques.</w:t>
            </w:r>
          </w:p>
        </w:tc>
        <w:tc>
          <w:tcPr>
            <w:tcW w:w="1424" w:type="dxa"/>
          </w:tcPr>
          <w:p w14:paraId="5D6F2235" w14:textId="77777777" w:rsidR="00A14C42" w:rsidRPr="00402A34" w:rsidRDefault="00A14C42" w:rsidP="00E225E0">
            <w:pPr>
              <w:jc w:val="left"/>
              <w:rPr>
                <w:lang w:val="en-US"/>
              </w:rPr>
            </w:pPr>
          </w:p>
        </w:tc>
        <w:tc>
          <w:tcPr>
            <w:tcW w:w="1972" w:type="dxa"/>
          </w:tcPr>
          <w:p w14:paraId="0B802EFD" w14:textId="77777777" w:rsidR="00A14C42" w:rsidRPr="00C263AD" w:rsidRDefault="00A14C42" w:rsidP="00E225E0">
            <w:pPr>
              <w:jc w:val="left"/>
            </w:pPr>
            <w:r w:rsidRPr="00C263AD">
              <w:t>Algemene activiteit (A4): Onderwijs geven</w:t>
            </w:r>
          </w:p>
        </w:tc>
      </w:tr>
      <w:tr w:rsidR="00A14C42" w:rsidRPr="00C263AD" w14:paraId="45A53C21" w14:textId="77777777" w:rsidTr="00E225E0">
        <w:tc>
          <w:tcPr>
            <w:tcW w:w="883" w:type="dxa"/>
          </w:tcPr>
          <w:p w14:paraId="7A0AFE48" w14:textId="77777777" w:rsidR="00A14C42" w:rsidRDefault="00A14C42" w:rsidP="00E225E0">
            <w:pPr>
              <w:jc w:val="left"/>
              <w:rPr>
                <w:lang w:val="en-US"/>
              </w:rPr>
            </w:pPr>
            <w:r>
              <w:rPr>
                <w:lang w:val="en-US"/>
              </w:rPr>
              <w:t>II.2.d.5</w:t>
            </w:r>
          </w:p>
        </w:tc>
        <w:tc>
          <w:tcPr>
            <w:tcW w:w="5349" w:type="dxa"/>
          </w:tcPr>
          <w:p w14:paraId="12CA0FD6" w14:textId="77777777" w:rsidR="00A14C42" w:rsidRPr="00B449CE" w:rsidRDefault="00A14C42" w:rsidP="00E225E0">
            <w:pPr>
              <w:jc w:val="left"/>
              <w:rPr>
                <w:lang w:val="en-US"/>
              </w:rPr>
            </w:pPr>
            <w:r w:rsidRPr="00B449CE">
              <w:rPr>
                <w:lang w:val="en-US"/>
              </w:rPr>
              <w:t xml:space="preserve">Advise in the building/room design requirements, determine electrical safety requirements and perform acceptance tests for medical rooms, specifically concerning </w:t>
            </w:r>
            <w:proofErr w:type="spellStart"/>
            <w:r w:rsidRPr="00B449CE">
              <w:rPr>
                <w:lang w:val="en-US"/>
              </w:rPr>
              <w:t>Ionising</w:t>
            </w:r>
            <w:proofErr w:type="spellEnd"/>
            <w:r w:rsidRPr="00B449CE">
              <w:rPr>
                <w:lang w:val="en-US"/>
              </w:rPr>
              <w:t xml:space="preserve"> and Electromagnetic radiation protection.</w:t>
            </w:r>
          </w:p>
        </w:tc>
        <w:tc>
          <w:tcPr>
            <w:tcW w:w="1424" w:type="dxa"/>
          </w:tcPr>
          <w:p w14:paraId="6CCE4BFF" w14:textId="77777777" w:rsidR="00A14C42" w:rsidRPr="00402A34" w:rsidRDefault="00A14C42" w:rsidP="00E225E0">
            <w:pPr>
              <w:jc w:val="left"/>
              <w:rPr>
                <w:lang w:val="en-US"/>
              </w:rPr>
            </w:pPr>
          </w:p>
        </w:tc>
        <w:tc>
          <w:tcPr>
            <w:tcW w:w="1972" w:type="dxa"/>
          </w:tcPr>
          <w:p w14:paraId="41466BE0" w14:textId="77777777" w:rsidR="00A14C42" w:rsidRPr="00C263AD" w:rsidRDefault="00A14C42" w:rsidP="00E225E0">
            <w:pPr>
              <w:jc w:val="left"/>
            </w:pPr>
            <w:r>
              <w:t>Project (</w:t>
            </w:r>
            <w:r w:rsidRPr="00EF416B">
              <w:t>P1): Europese aanbesteding en acceptatie</w:t>
            </w:r>
          </w:p>
        </w:tc>
      </w:tr>
      <w:tr w:rsidR="00A14C42" w:rsidRPr="007A7072" w14:paraId="65716C67" w14:textId="77777777" w:rsidTr="00E225E0">
        <w:tc>
          <w:tcPr>
            <w:tcW w:w="883" w:type="dxa"/>
            <w:shd w:val="clear" w:color="auto" w:fill="F2F2F2" w:themeFill="background1" w:themeFillShade="F2"/>
          </w:tcPr>
          <w:p w14:paraId="6F0089F7" w14:textId="77777777" w:rsidR="00A14C42" w:rsidRPr="00402A34" w:rsidRDefault="00A14C42" w:rsidP="00E225E0">
            <w:pPr>
              <w:jc w:val="left"/>
              <w:rPr>
                <w:b/>
                <w:bCs/>
                <w:lang w:val="en-US"/>
              </w:rPr>
            </w:pPr>
            <w:r>
              <w:rPr>
                <w:b/>
                <w:bCs/>
                <w:lang w:val="en-US"/>
              </w:rPr>
              <w:t>II.3</w:t>
            </w:r>
          </w:p>
        </w:tc>
        <w:tc>
          <w:tcPr>
            <w:tcW w:w="5349" w:type="dxa"/>
            <w:shd w:val="clear" w:color="auto" w:fill="F2F2F2" w:themeFill="background1" w:themeFillShade="F2"/>
          </w:tcPr>
          <w:p w14:paraId="02B9A99E" w14:textId="77777777" w:rsidR="00A14C42" w:rsidRPr="00402A34" w:rsidRDefault="00A14C42" w:rsidP="00E225E0">
            <w:pPr>
              <w:jc w:val="left"/>
              <w:rPr>
                <w:b/>
                <w:bCs/>
                <w:lang w:val="en-US"/>
              </w:rPr>
            </w:pPr>
            <w:r w:rsidRPr="00402A34">
              <w:rPr>
                <w:b/>
                <w:bCs/>
                <w:lang w:val="en-US"/>
              </w:rPr>
              <w:t>Risk Management, Quality Control and Safety in the Medical Environment</w:t>
            </w:r>
          </w:p>
        </w:tc>
        <w:tc>
          <w:tcPr>
            <w:tcW w:w="1424" w:type="dxa"/>
            <w:shd w:val="clear" w:color="auto" w:fill="F2F2F2" w:themeFill="background1" w:themeFillShade="F2"/>
          </w:tcPr>
          <w:p w14:paraId="27ACC0A2" w14:textId="77777777" w:rsidR="00A14C42" w:rsidRPr="00402A34" w:rsidRDefault="00A14C42" w:rsidP="00E225E0">
            <w:pPr>
              <w:jc w:val="left"/>
              <w:rPr>
                <w:lang w:val="en-US"/>
              </w:rPr>
            </w:pPr>
          </w:p>
        </w:tc>
        <w:tc>
          <w:tcPr>
            <w:tcW w:w="1972" w:type="dxa"/>
            <w:shd w:val="clear" w:color="auto" w:fill="F2F2F2" w:themeFill="background1" w:themeFillShade="F2"/>
          </w:tcPr>
          <w:p w14:paraId="2966BD1B" w14:textId="77777777" w:rsidR="00A14C42" w:rsidRPr="00402A34" w:rsidRDefault="00A14C42" w:rsidP="00E225E0">
            <w:pPr>
              <w:jc w:val="left"/>
              <w:rPr>
                <w:lang w:val="en-US"/>
              </w:rPr>
            </w:pPr>
          </w:p>
        </w:tc>
      </w:tr>
      <w:tr w:rsidR="00A14C42" w:rsidRPr="007A7072" w14:paraId="08857C72" w14:textId="77777777" w:rsidTr="00E225E0">
        <w:tc>
          <w:tcPr>
            <w:tcW w:w="883" w:type="dxa"/>
          </w:tcPr>
          <w:p w14:paraId="4B58A314" w14:textId="77777777" w:rsidR="00A14C42" w:rsidRPr="00E31AC9" w:rsidRDefault="00A14C42" w:rsidP="00E225E0">
            <w:pPr>
              <w:jc w:val="left"/>
              <w:rPr>
                <w:lang w:val="en-US"/>
              </w:rPr>
            </w:pPr>
            <w:r>
              <w:rPr>
                <w:lang w:val="en-US"/>
              </w:rPr>
              <w:t>II.3.a.1</w:t>
            </w:r>
          </w:p>
        </w:tc>
        <w:tc>
          <w:tcPr>
            <w:tcW w:w="5349" w:type="dxa"/>
          </w:tcPr>
          <w:p w14:paraId="2275132E" w14:textId="77777777" w:rsidR="00A14C42" w:rsidRPr="00402A34" w:rsidRDefault="00A14C42" w:rsidP="00E225E0">
            <w:pPr>
              <w:jc w:val="left"/>
              <w:rPr>
                <w:lang w:val="en-US"/>
              </w:rPr>
            </w:pPr>
            <w:r w:rsidRPr="00402A34">
              <w:rPr>
                <w:lang w:val="en-US"/>
              </w:rPr>
              <w:t>Participate in a quality control program for a medical device or clinical procedure.</w:t>
            </w:r>
          </w:p>
        </w:tc>
        <w:tc>
          <w:tcPr>
            <w:tcW w:w="1424" w:type="dxa"/>
          </w:tcPr>
          <w:p w14:paraId="006D882F" w14:textId="77777777" w:rsidR="00A14C42" w:rsidRPr="00402A34" w:rsidRDefault="00A14C42" w:rsidP="00E225E0">
            <w:pPr>
              <w:jc w:val="left"/>
              <w:rPr>
                <w:lang w:val="en-US"/>
              </w:rPr>
            </w:pPr>
          </w:p>
        </w:tc>
        <w:tc>
          <w:tcPr>
            <w:tcW w:w="1972" w:type="dxa"/>
          </w:tcPr>
          <w:p w14:paraId="050E1698" w14:textId="75302AC7" w:rsidR="00A14C42" w:rsidRPr="004A186E" w:rsidRDefault="00A14C42" w:rsidP="00E225E0">
            <w:pPr>
              <w:jc w:val="left"/>
              <w:rPr>
                <w:lang w:val="en-US"/>
              </w:rPr>
            </w:pPr>
            <w:r w:rsidRPr="004A186E">
              <w:rPr>
                <w:lang w:val="en-US"/>
              </w:rPr>
              <w:t>Project (P3): EARL-</w:t>
            </w:r>
            <w:proofErr w:type="spellStart"/>
            <w:r w:rsidRPr="004A186E">
              <w:rPr>
                <w:lang w:val="en-US"/>
              </w:rPr>
              <w:t>accreditatie</w:t>
            </w:r>
            <w:proofErr w:type="spellEnd"/>
            <w:r w:rsidRPr="004A186E">
              <w:rPr>
                <w:lang w:val="en-US"/>
              </w:rPr>
              <w:t xml:space="preserve"> SPECT-</w:t>
            </w:r>
          </w:p>
        </w:tc>
      </w:tr>
      <w:tr w:rsidR="00A14C42" w:rsidRPr="00C263AD" w14:paraId="55C10DC6" w14:textId="77777777" w:rsidTr="00E225E0">
        <w:tc>
          <w:tcPr>
            <w:tcW w:w="883" w:type="dxa"/>
          </w:tcPr>
          <w:p w14:paraId="0403DB5F" w14:textId="77777777" w:rsidR="00A14C42" w:rsidRDefault="00A14C42" w:rsidP="00E225E0">
            <w:pPr>
              <w:jc w:val="left"/>
            </w:pPr>
            <w:r>
              <w:rPr>
                <w:lang w:val="en-US"/>
              </w:rPr>
              <w:t>III.3.a.2</w:t>
            </w:r>
          </w:p>
        </w:tc>
        <w:tc>
          <w:tcPr>
            <w:tcW w:w="5349" w:type="dxa"/>
          </w:tcPr>
          <w:p w14:paraId="23037754" w14:textId="77777777" w:rsidR="00A14C42" w:rsidRPr="00402A34" w:rsidRDefault="00A14C42" w:rsidP="00E225E0">
            <w:pPr>
              <w:jc w:val="left"/>
              <w:rPr>
                <w:lang w:val="en-US"/>
              </w:rPr>
            </w:pPr>
            <w:r w:rsidRPr="00402A34">
              <w:rPr>
                <w:lang w:val="en-US"/>
              </w:rPr>
              <w:t xml:space="preserve">Participate in incident management, e.g., by </w:t>
            </w:r>
            <w:proofErr w:type="spellStart"/>
            <w:r w:rsidRPr="00402A34">
              <w:rPr>
                <w:lang w:val="en-US"/>
              </w:rPr>
              <w:t>analysing</w:t>
            </w:r>
            <w:proofErr w:type="spellEnd"/>
            <w:r w:rsidRPr="00402A34">
              <w:rPr>
                <w:lang w:val="en-US"/>
              </w:rPr>
              <w:t xml:space="preserve"> a recent incident or joining the department incident management committee.</w:t>
            </w:r>
          </w:p>
        </w:tc>
        <w:tc>
          <w:tcPr>
            <w:tcW w:w="1424" w:type="dxa"/>
          </w:tcPr>
          <w:p w14:paraId="570596CE" w14:textId="77777777" w:rsidR="00A14C42" w:rsidRPr="00402A34" w:rsidRDefault="00A14C42" w:rsidP="00E225E0">
            <w:pPr>
              <w:jc w:val="left"/>
              <w:rPr>
                <w:lang w:val="en-US"/>
              </w:rPr>
            </w:pPr>
          </w:p>
        </w:tc>
        <w:tc>
          <w:tcPr>
            <w:tcW w:w="1972" w:type="dxa"/>
          </w:tcPr>
          <w:p w14:paraId="0C773F38" w14:textId="77777777" w:rsidR="00A14C42" w:rsidRPr="00C263AD" w:rsidRDefault="00A14C42" w:rsidP="00E225E0">
            <w:pPr>
              <w:jc w:val="left"/>
            </w:pPr>
            <w:r w:rsidRPr="004A186E">
              <w:rPr>
                <w:bCs/>
              </w:rPr>
              <w:t>Project (P8): Analyseren van een onbedoelde gebeurtenis</w:t>
            </w:r>
          </w:p>
        </w:tc>
      </w:tr>
      <w:tr w:rsidR="00A14C42" w:rsidRPr="007A7072" w14:paraId="530280BF" w14:textId="77777777" w:rsidTr="00E225E0">
        <w:tc>
          <w:tcPr>
            <w:tcW w:w="883" w:type="dxa"/>
          </w:tcPr>
          <w:p w14:paraId="6A3A5B3D" w14:textId="77777777" w:rsidR="00A14C42" w:rsidRDefault="00A14C42" w:rsidP="00E225E0">
            <w:pPr>
              <w:jc w:val="left"/>
            </w:pPr>
            <w:r>
              <w:rPr>
                <w:lang w:val="en-US"/>
              </w:rPr>
              <w:t>III.3.a.3</w:t>
            </w:r>
          </w:p>
        </w:tc>
        <w:tc>
          <w:tcPr>
            <w:tcW w:w="5349" w:type="dxa"/>
          </w:tcPr>
          <w:p w14:paraId="5BCB2C18" w14:textId="77777777" w:rsidR="00A14C42" w:rsidRPr="00402A34" w:rsidRDefault="00A14C42" w:rsidP="00E225E0">
            <w:pPr>
              <w:jc w:val="left"/>
              <w:rPr>
                <w:lang w:val="en-US"/>
              </w:rPr>
            </w:pPr>
            <w:r w:rsidRPr="00402A34">
              <w:rPr>
                <w:lang w:val="en-US"/>
              </w:rPr>
              <w:t>Perform a prospective or retrospective risk analysis for existing or new equipment or treatment technique.</w:t>
            </w:r>
          </w:p>
        </w:tc>
        <w:tc>
          <w:tcPr>
            <w:tcW w:w="1424" w:type="dxa"/>
          </w:tcPr>
          <w:p w14:paraId="1C677501" w14:textId="77777777" w:rsidR="00A14C42" w:rsidRPr="00402A34" w:rsidRDefault="00A14C42" w:rsidP="00E225E0">
            <w:pPr>
              <w:jc w:val="left"/>
              <w:rPr>
                <w:lang w:val="en-US"/>
              </w:rPr>
            </w:pPr>
          </w:p>
        </w:tc>
        <w:tc>
          <w:tcPr>
            <w:tcW w:w="1972" w:type="dxa"/>
          </w:tcPr>
          <w:p w14:paraId="48006A80" w14:textId="77777777" w:rsidR="00A14C42" w:rsidRPr="00A14C42" w:rsidRDefault="00A14C42" w:rsidP="00E225E0">
            <w:pPr>
              <w:jc w:val="left"/>
              <w:rPr>
                <w:lang w:val="en-US"/>
              </w:rPr>
            </w:pPr>
          </w:p>
        </w:tc>
      </w:tr>
      <w:tr w:rsidR="00A14C42" w:rsidRPr="007A7072" w14:paraId="7F4E7785" w14:textId="77777777" w:rsidTr="00E225E0">
        <w:tc>
          <w:tcPr>
            <w:tcW w:w="883" w:type="dxa"/>
          </w:tcPr>
          <w:p w14:paraId="22120DD5" w14:textId="77777777" w:rsidR="00A14C42" w:rsidRDefault="00A14C42" w:rsidP="00E225E0">
            <w:pPr>
              <w:jc w:val="left"/>
              <w:rPr>
                <w:lang w:val="en-US"/>
              </w:rPr>
            </w:pPr>
            <w:r>
              <w:rPr>
                <w:lang w:val="en-US"/>
              </w:rPr>
              <w:t>II.3.d.1</w:t>
            </w:r>
          </w:p>
        </w:tc>
        <w:tc>
          <w:tcPr>
            <w:tcW w:w="5349" w:type="dxa"/>
          </w:tcPr>
          <w:p w14:paraId="29A9742E" w14:textId="77777777" w:rsidR="00A14C42" w:rsidRPr="00B449CE" w:rsidRDefault="00A14C42" w:rsidP="00E225E0">
            <w:pPr>
              <w:jc w:val="left"/>
              <w:rPr>
                <w:lang w:val="en-US"/>
              </w:rPr>
            </w:pPr>
            <w:r w:rsidRPr="00B449CE">
              <w:rPr>
                <w:lang w:val="en-US"/>
              </w:rPr>
              <w:t>Evaluate a radiological or nuclear imaging QC policy and give advice on addition/removal of QC tests.</w:t>
            </w:r>
          </w:p>
        </w:tc>
        <w:tc>
          <w:tcPr>
            <w:tcW w:w="1424" w:type="dxa"/>
          </w:tcPr>
          <w:p w14:paraId="64DACD58" w14:textId="77777777" w:rsidR="00A14C42" w:rsidRPr="00402A34" w:rsidRDefault="00A14C42" w:rsidP="00E225E0">
            <w:pPr>
              <w:jc w:val="left"/>
              <w:rPr>
                <w:lang w:val="en-US"/>
              </w:rPr>
            </w:pPr>
          </w:p>
        </w:tc>
        <w:tc>
          <w:tcPr>
            <w:tcW w:w="1972" w:type="dxa"/>
          </w:tcPr>
          <w:p w14:paraId="3904917F" w14:textId="53E61A90" w:rsidR="00A14C42" w:rsidRPr="004A186E" w:rsidRDefault="00A14C42" w:rsidP="00E225E0">
            <w:pPr>
              <w:jc w:val="left"/>
              <w:rPr>
                <w:lang w:val="en-US"/>
              </w:rPr>
            </w:pPr>
            <w:r w:rsidRPr="004A186E">
              <w:rPr>
                <w:lang w:val="en-US"/>
              </w:rPr>
              <w:t>Project (P3): EARL-</w:t>
            </w:r>
            <w:proofErr w:type="spellStart"/>
            <w:r w:rsidRPr="004A186E">
              <w:rPr>
                <w:lang w:val="en-US"/>
              </w:rPr>
              <w:t>accreditatie</w:t>
            </w:r>
            <w:proofErr w:type="spellEnd"/>
            <w:r w:rsidRPr="004A186E">
              <w:rPr>
                <w:lang w:val="en-US"/>
              </w:rPr>
              <w:t xml:space="preserve"> SPECT-scanner </w:t>
            </w:r>
          </w:p>
        </w:tc>
      </w:tr>
      <w:tr w:rsidR="00A14C42" w:rsidRPr="00C263AD" w14:paraId="126DCA2B" w14:textId="77777777" w:rsidTr="00E225E0">
        <w:tc>
          <w:tcPr>
            <w:tcW w:w="883" w:type="dxa"/>
          </w:tcPr>
          <w:p w14:paraId="004C26FA" w14:textId="77777777" w:rsidR="00A14C42" w:rsidRDefault="00A14C42" w:rsidP="00E225E0">
            <w:pPr>
              <w:jc w:val="left"/>
              <w:rPr>
                <w:lang w:val="en-US"/>
              </w:rPr>
            </w:pPr>
            <w:r>
              <w:rPr>
                <w:lang w:val="en-US"/>
              </w:rPr>
              <w:lastRenderedPageBreak/>
              <w:t>II.3.d.2</w:t>
            </w:r>
          </w:p>
        </w:tc>
        <w:tc>
          <w:tcPr>
            <w:tcW w:w="5349" w:type="dxa"/>
          </w:tcPr>
          <w:p w14:paraId="047FE977" w14:textId="77777777" w:rsidR="00A14C42" w:rsidRPr="00B449CE" w:rsidRDefault="00A14C42" w:rsidP="00E225E0">
            <w:pPr>
              <w:jc w:val="left"/>
              <w:rPr>
                <w:lang w:val="en-US"/>
              </w:rPr>
            </w:pPr>
            <w:r w:rsidRPr="00B449CE">
              <w:rPr>
                <w:lang w:val="en-US"/>
              </w:rPr>
              <w:t>Perform a risk analysis for the introduction of an image guided intervention.</w:t>
            </w:r>
          </w:p>
        </w:tc>
        <w:tc>
          <w:tcPr>
            <w:tcW w:w="1424" w:type="dxa"/>
          </w:tcPr>
          <w:p w14:paraId="3A2C26E4" w14:textId="77777777" w:rsidR="00A14C42" w:rsidRPr="00402A34" w:rsidRDefault="00A14C42" w:rsidP="00E225E0">
            <w:pPr>
              <w:jc w:val="left"/>
              <w:rPr>
                <w:lang w:val="en-US"/>
              </w:rPr>
            </w:pPr>
          </w:p>
        </w:tc>
        <w:tc>
          <w:tcPr>
            <w:tcW w:w="1972" w:type="dxa"/>
          </w:tcPr>
          <w:p w14:paraId="4ADCC491" w14:textId="77777777" w:rsidR="00A14C42" w:rsidRPr="00C263AD" w:rsidRDefault="00A14C42" w:rsidP="00E225E0">
            <w:pPr>
              <w:jc w:val="left"/>
            </w:pPr>
            <w:r w:rsidRPr="004A186E">
              <w:t>Project (P10): Risicoanalyse voor beeldgestuurde interventie</w:t>
            </w:r>
          </w:p>
        </w:tc>
      </w:tr>
      <w:tr w:rsidR="00A14C42" w:rsidRPr="00C263AD" w14:paraId="12C14727" w14:textId="77777777" w:rsidTr="00E225E0">
        <w:tc>
          <w:tcPr>
            <w:tcW w:w="883" w:type="dxa"/>
          </w:tcPr>
          <w:p w14:paraId="18F17EC8" w14:textId="77777777" w:rsidR="00A14C42" w:rsidRDefault="00A14C42" w:rsidP="00E225E0">
            <w:pPr>
              <w:jc w:val="left"/>
              <w:rPr>
                <w:lang w:val="en-US"/>
              </w:rPr>
            </w:pPr>
            <w:r>
              <w:rPr>
                <w:lang w:val="en-US"/>
              </w:rPr>
              <w:t>II.3.d.3</w:t>
            </w:r>
          </w:p>
        </w:tc>
        <w:tc>
          <w:tcPr>
            <w:tcW w:w="5349" w:type="dxa"/>
          </w:tcPr>
          <w:p w14:paraId="03998A1D" w14:textId="77777777" w:rsidR="00A14C42" w:rsidRPr="00B449CE" w:rsidRDefault="00A14C42" w:rsidP="00E225E0">
            <w:pPr>
              <w:jc w:val="left"/>
              <w:rPr>
                <w:lang w:val="en-US"/>
              </w:rPr>
            </w:pPr>
            <w:r w:rsidRPr="00B449CE">
              <w:rPr>
                <w:lang w:val="en-US"/>
              </w:rPr>
              <w:t>Handle individual cases of patients with implants who are referred for an MRI scan.</w:t>
            </w:r>
          </w:p>
        </w:tc>
        <w:tc>
          <w:tcPr>
            <w:tcW w:w="1424" w:type="dxa"/>
          </w:tcPr>
          <w:p w14:paraId="34542AA4" w14:textId="77777777" w:rsidR="00A14C42" w:rsidRPr="00402A34" w:rsidRDefault="00A14C42" w:rsidP="00E225E0">
            <w:pPr>
              <w:jc w:val="left"/>
              <w:rPr>
                <w:lang w:val="en-US"/>
              </w:rPr>
            </w:pPr>
          </w:p>
        </w:tc>
        <w:tc>
          <w:tcPr>
            <w:tcW w:w="1972" w:type="dxa"/>
          </w:tcPr>
          <w:p w14:paraId="1BF4A095" w14:textId="77777777" w:rsidR="00A14C42" w:rsidRPr="00C263AD" w:rsidRDefault="00A14C42" w:rsidP="00E225E0">
            <w:pPr>
              <w:jc w:val="left"/>
            </w:pPr>
            <w:r w:rsidRPr="004A186E">
              <w:t>Project (P7): MRI veiligheid</w:t>
            </w:r>
          </w:p>
        </w:tc>
      </w:tr>
      <w:tr w:rsidR="00A14C42" w:rsidRPr="007A7072" w14:paraId="69C97B1C" w14:textId="77777777" w:rsidTr="00E225E0">
        <w:tc>
          <w:tcPr>
            <w:tcW w:w="883" w:type="dxa"/>
            <w:shd w:val="clear" w:color="auto" w:fill="F2F2F2" w:themeFill="background1" w:themeFillShade="F2"/>
          </w:tcPr>
          <w:p w14:paraId="1BD36089" w14:textId="77777777" w:rsidR="00A14C42" w:rsidRPr="00402A34" w:rsidRDefault="00A14C42" w:rsidP="00E225E0">
            <w:pPr>
              <w:jc w:val="left"/>
              <w:rPr>
                <w:b/>
                <w:bCs/>
                <w:lang w:val="en-US"/>
              </w:rPr>
            </w:pPr>
            <w:r>
              <w:rPr>
                <w:b/>
                <w:bCs/>
                <w:lang w:val="en-US"/>
              </w:rPr>
              <w:t>II.4</w:t>
            </w:r>
          </w:p>
        </w:tc>
        <w:tc>
          <w:tcPr>
            <w:tcW w:w="5349" w:type="dxa"/>
            <w:shd w:val="clear" w:color="auto" w:fill="F2F2F2" w:themeFill="background1" w:themeFillShade="F2"/>
          </w:tcPr>
          <w:p w14:paraId="172B388C" w14:textId="77777777" w:rsidR="00A14C42" w:rsidRPr="00402A34" w:rsidRDefault="00A14C42" w:rsidP="00E225E0">
            <w:pPr>
              <w:jc w:val="left"/>
              <w:rPr>
                <w:b/>
                <w:bCs/>
                <w:lang w:val="en-US"/>
              </w:rPr>
            </w:pPr>
            <w:r w:rsidRPr="00402A34">
              <w:rPr>
                <w:b/>
                <w:bCs/>
                <w:lang w:val="en-US"/>
              </w:rPr>
              <w:t>Radiation Physics, (Radiation) Protection and Dosimetry</w:t>
            </w:r>
          </w:p>
        </w:tc>
        <w:tc>
          <w:tcPr>
            <w:tcW w:w="1424" w:type="dxa"/>
            <w:shd w:val="clear" w:color="auto" w:fill="F2F2F2" w:themeFill="background1" w:themeFillShade="F2"/>
          </w:tcPr>
          <w:p w14:paraId="7024FEFD" w14:textId="77777777" w:rsidR="00A14C42" w:rsidRPr="00402A34" w:rsidRDefault="00A14C42" w:rsidP="00E225E0">
            <w:pPr>
              <w:jc w:val="left"/>
              <w:rPr>
                <w:lang w:val="en-US"/>
              </w:rPr>
            </w:pPr>
          </w:p>
        </w:tc>
        <w:tc>
          <w:tcPr>
            <w:tcW w:w="1972" w:type="dxa"/>
            <w:shd w:val="clear" w:color="auto" w:fill="F2F2F2" w:themeFill="background1" w:themeFillShade="F2"/>
          </w:tcPr>
          <w:p w14:paraId="56572F96" w14:textId="77777777" w:rsidR="00A14C42" w:rsidRPr="00402A34" w:rsidRDefault="00A14C42" w:rsidP="00E225E0">
            <w:pPr>
              <w:jc w:val="left"/>
              <w:rPr>
                <w:lang w:val="en-US"/>
              </w:rPr>
            </w:pPr>
          </w:p>
        </w:tc>
      </w:tr>
      <w:tr w:rsidR="00A14C42" w:rsidRPr="00402A34" w14:paraId="1D3473E4" w14:textId="77777777" w:rsidTr="00E225E0">
        <w:tc>
          <w:tcPr>
            <w:tcW w:w="883" w:type="dxa"/>
          </w:tcPr>
          <w:p w14:paraId="7184D768" w14:textId="77777777" w:rsidR="00A14C42" w:rsidRPr="00E31AC9" w:rsidRDefault="00A14C42" w:rsidP="00E225E0">
            <w:pPr>
              <w:jc w:val="left"/>
              <w:rPr>
                <w:lang w:val="en-US"/>
              </w:rPr>
            </w:pPr>
            <w:r>
              <w:rPr>
                <w:lang w:val="en-US"/>
              </w:rPr>
              <w:t>II.4.a.1</w:t>
            </w:r>
          </w:p>
        </w:tc>
        <w:tc>
          <w:tcPr>
            <w:tcW w:w="5349" w:type="dxa"/>
          </w:tcPr>
          <w:p w14:paraId="1048A2C0" w14:textId="77777777" w:rsidR="00A14C42" w:rsidRPr="00402A34" w:rsidRDefault="00A14C42" w:rsidP="00E225E0">
            <w:pPr>
              <w:jc w:val="left"/>
              <w:rPr>
                <w:lang w:val="en-US"/>
              </w:rPr>
            </w:pPr>
            <w:r w:rsidRPr="00402A34">
              <w:rPr>
                <w:lang w:val="en-US"/>
              </w:rPr>
              <w:t xml:space="preserve">The relevant national course for Radiation Protection Expert </w:t>
            </w:r>
            <w:r>
              <w:rPr>
                <w:lang w:val="en-US"/>
              </w:rPr>
              <w:t>‘</w:t>
            </w:r>
            <w:proofErr w:type="spellStart"/>
            <w:r w:rsidRPr="00402A34">
              <w:rPr>
                <w:lang w:val="en-US"/>
              </w:rPr>
              <w:t>Coördinerend</w:t>
            </w:r>
            <w:proofErr w:type="spellEnd"/>
            <w:r w:rsidRPr="00402A34">
              <w:rPr>
                <w:lang w:val="en-US"/>
              </w:rPr>
              <w:t xml:space="preserve"> </w:t>
            </w:r>
            <w:proofErr w:type="spellStart"/>
            <w:r w:rsidRPr="00402A34">
              <w:rPr>
                <w:lang w:val="en-US"/>
              </w:rPr>
              <w:t>deskundige</w:t>
            </w:r>
            <w:proofErr w:type="spellEnd"/>
            <w:r>
              <w:rPr>
                <w:lang w:val="en-US"/>
              </w:rPr>
              <w:t>’</w:t>
            </w:r>
            <w:r w:rsidRPr="00402A34">
              <w:rPr>
                <w:lang w:val="en-US"/>
              </w:rPr>
              <w:t xml:space="preserve"> should be successfully completed.</w:t>
            </w:r>
          </w:p>
        </w:tc>
        <w:tc>
          <w:tcPr>
            <w:tcW w:w="1424" w:type="dxa"/>
          </w:tcPr>
          <w:p w14:paraId="4D985DDD" w14:textId="77777777" w:rsidR="00A14C42" w:rsidRPr="00402A34" w:rsidRDefault="00A14C42" w:rsidP="00E225E0">
            <w:pPr>
              <w:jc w:val="left"/>
              <w:rPr>
                <w:lang w:val="en-US"/>
              </w:rPr>
            </w:pPr>
            <w:proofErr w:type="spellStart"/>
            <w:r>
              <w:rPr>
                <w:lang w:val="en-US"/>
              </w:rPr>
              <w:t>Vrijstelling</w:t>
            </w:r>
            <w:proofErr w:type="spellEnd"/>
          </w:p>
        </w:tc>
        <w:tc>
          <w:tcPr>
            <w:tcW w:w="1972" w:type="dxa"/>
          </w:tcPr>
          <w:p w14:paraId="6955D760" w14:textId="77777777" w:rsidR="00A14C42" w:rsidRPr="00402A34" w:rsidRDefault="00A14C42" w:rsidP="00E225E0">
            <w:pPr>
              <w:jc w:val="left"/>
              <w:rPr>
                <w:lang w:val="en-US"/>
              </w:rPr>
            </w:pPr>
            <w:proofErr w:type="spellStart"/>
            <w:r>
              <w:rPr>
                <w:lang w:val="en-US"/>
              </w:rPr>
              <w:t>Vrijstelling</w:t>
            </w:r>
            <w:proofErr w:type="spellEnd"/>
          </w:p>
        </w:tc>
      </w:tr>
      <w:tr w:rsidR="00A14C42" w:rsidRPr="00C263AD" w14:paraId="59E86373" w14:textId="77777777" w:rsidTr="00E225E0">
        <w:tc>
          <w:tcPr>
            <w:tcW w:w="883" w:type="dxa"/>
          </w:tcPr>
          <w:p w14:paraId="004EA888" w14:textId="77777777" w:rsidR="00A14C42" w:rsidRPr="00E31AC9" w:rsidRDefault="00A14C42" w:rsidP="00E225E0">
            <w:pPr>
              <w:jc w:val="left"/>
              <w:rPr>
                <w:lang w:val="en-US"/>
              </w:rPr>
            </w:pPr>
            <w:r>
              <w:rPr>
                <w:lang w:val="en-US"/>
              </w:rPr>
              <w:t>II.4.a.2</w:t>
            </w:r>
          </w:p>
        </w:tc>
        <w:tc>
          <w:tcPr>
            <w:tcW w:w="5349" w:type="dxa"/>
          </w:tcPr>
          <w:p w14:paraId="64A40D72" w14:textId="77777777" w:rsidR="00A14C42" w:rsidRPr="00402A34" w:rsidRDefault="00A14C42" w:rsidP="00E225E0">
            <w:pPr>
              <w:jc w:val="left"/>
              <w:rPr>
                <w:lang w:val="en-US"/>
              </w:rPr>
            </w:pPr>
            <w:r w:rsidRPr="00402A34">
              <w:rPr>
                <w:lang w:val="en-US"/>
              </w:rPr>
              <w:t xml:space="preserve">At least one of the following items: </w:t>
            </w:r>
          </w:p>
          <w:p w14:paraId="04A4B66C" w14:textId="77777777" w:rsidR="00A14C42" w:rsidRPr="00402A34" w:rsidRDefault="00A14C42" w:rsidP="00A14C42">
            <w:pPr>
              <w:pStyle w:val="ListParagraph"/>
              <w:numPr>
                <w:ilvl w:val="0"/>
                <w:numId w:val="28"/>
              </w:numPr>
              <w:jc w:val="left"/>
              <w:rPr>
                <w:lang w:val="en-US"/>
              </w:rPr>
            </w:pPr>
            <w:r w:rsidRPr="00402A34">
              <w:rPr>
                <w:lang w:val="en-US"/>
              </w:rPr>
              <w:t xml:space="preserve">Perform a radiation survey of an area using appropriate dose-rate equipment, </w:t>
            </w:r>
          </w:p>
          <w:p w14:paraId="3DF6ED3B" w14:textId="77777777" w:rsidR="00A14C42" w:rsidRPr="00402A34" w:rsidRDefault="00A14C42" w:rsidP="00A14C42">
            <w:pPr>
              <w:pStyle w:val="ListParagraph"/>
              <w:numPr>
                <w:ilvl w:val="0"/>
                <w:numId w:val="28"/>
              </w:numPr>
              <w:jc w:val="left"/>
              <w:rPr>
                <w:lang w:val="en-US"/>
              </w:rPr>
            </w:pPr>
            <w:r w:rsidRPr="00402A34">
              <w:rPr>
                <w:lang w:val="en-US"/>
              </w:rPr>
              <w:t xml:space="preserve">Study or perform practical design calculations for a room in which </w:t>
            </w:r>
            <w:proofErr w:type="spellStart"/>
            <w:r w:rsidRPr="00402A34">
              <w:rPr>
                <w:lang w:val="en-US"/>
              </w:rPr>
              <w:t>ionising</w:t>
            </w:r>
            <w:proofErr w:type="spellEnd"/>
            <w:r w:rsidRPr="00402A34">
              <w:rPr>
                <w:lang w:val="en-US"/>
              </w:rPr>
              <w:t xml:space="preserve"> radiation will be used,  </w:t>
            </w:r>
          </w:p>
          <w:p w14:paraId="44F7B96A" w14:textId="77777777" w:rsidR="00A14C42" w:rsidRPr="00402A34" w:rsidRDefault="00A14C42" w:rsidP="00A14C42">
            <w:pPr>
              <w:pStyle w:val="ListParagraph"/>
              <w:numPr>
                <w:ilvl w:val="0"/>
                <w:numId w:val="28"/>
              </w:numPr>
              <w:jc w:val="left"/>
              <w:rPr>
                <w:lang w:val="en-US"/>
              </w:rPr>
            </w:pPr>
            <w:r w:rsidRPr="00402A34">
              <w:rPr>
                <w:lang w:val="en-US"/>
              </w:rPr>
              <w:t xml:space="preserve">Plan and practice contingency measures, such as for a lost radiation source or spill,  </w:t>
            </w:r>
          </w:p>
          <w:p w14:paraId="6E90EE33" w14:textId="77777777" w:rsidR="00A14C42" w:rsidRPr="00402A34" w:rsidRDefault="00A14C42" w:rsidP="00A14C42">
            <w:pPr>
              <w:pStyle w:val="ListParagraph"/>
              <w:numPr>
                <w:ilvl w:val="0"/>
                <w:numId w:val="28"/>
              </w:numPr>
              <w:jc w:val="left"/>
              <w:rPr>
                <w:lang w:val="en-US"/>
              </w:rPr>
            </w:pPr>
            <w:r w:rsidRPr="00402A34">
              <w:rPr>
                <w:lang w:val="en-US"/>
              </w:rPr>
              <w:t xml:space="preserve">Discuss decontamination procedures after a spill of liquid radionuclide with practitioners or patients, </w:t>
            </w:r>
          </w:p>
          <w:p w14:paraId="490EFA6F" w14:textId="77777777" w:rsidR="00A14C42" w:rsidRPr="00402A34" w:rsidRDefault="00A14C42" w:rsidP="00A14C42">
            <w:pPr>
              <w:pStyle w:val="ListParagraph"/>
              <w:numPr>
                <w:ilvl w:val="0"/>
                <w:numId w:val="28"/>
              </w:numPr>
              <w:jc w:val="left"/>
              <w:rPr>
                <w:lang w:val="en-US"/>
              </w:rPr>
            </w:pPr>
            <w:r w:rsidRPr="00402A34">
              <w:rPr>
                <w:lang w:val="en-US"/>
              </w:rPr>
              <w:t xml:space="preserve">Join the local Radiation Protection Commission of your department or institute,  </w:t>
            </w:r>
          </w:p>
          <w:p w14:paraId="5EAA6158" w14:textId="77777777" w:rsidR="00A14C42" w:rsidRPr="00402A34" w:rsidRDefault="00A14C42" w:rsidP="00A14C42">
            <w:pPr>
              <w:pStyle w:val="ListParagraph"/>
              <w:numPr>
                <w:ilvl w:val="0"/>
                <w:numId w:val="28"/>
              </w:numPr>
              <w:jc w:val="left"/>
              <w:rPr>
                <w:lang w:val="en-US"/>
              </w:rPr>
            </w:pPr>
            <w:r w:rsidRPr="00402A34">
              <w:rPr>
                <w:lang w:val="en-US"/>
              </w:rPr>
              <w:t xml:space="preserve">Join the local medical ethics committee as an advisor on the use of </w:t>
            </w:r>
            <w:proofErr w:type="spellStart"/>
            <w:r w:rsidRPr="00402A34">
              <w:rPr>
                <w:lang w:val="en-US"/>
              </w:rPr>
              <w:t>ionising</w:t>
            </w:r>
            <w:proofErr w:type="spellEnd"/>
            <w:r w:rsidRPr="00402A34">
              <w:rPr>
                <w:lang w:val="en-US"/>
              </w:rPr>
              <w:t xml:space="preserve"> radiation in human research, or </w:t>
            </w:r>
          </w:p>
          <w:p w14:paraId="496551D2" w14:textId="77777777" w:rsidR="00A14C42" w:rsidRPr="00402A34" w:rsidRDefault="00A14C42" w:rsidP="00A14C42">
            <w:pPr>
              <w:pStyle w:val="ListParagraph"/>
              <w:numPr>
                <w:ilvl w:val="0"/>
                <w:numId w:val="28"/>
              </w:numPr>
              <w:jc w:val="left"/>
              <w:rPr>
                <w:lang w:val="en-US"/>
              </w:rPr>
            </w:pPr>
            <w:r w:rsidRPr="00402A34">
              <w:rPr>
                <w:lang w:val="en-US"/>
              </w:rPr>
              <w:t xml:space="preserve">Compose or assist in composing a permit application for radiation protection (Dutch: </w:t>
            </w:r>
            <w:proofErr w:type="spellStart"/>
            <w:r w:rsidRPr="00402A34">
              <w:rPr>
                <w:lang w:val="en-US"/>
              </w:rPr>
              <w:t>Vergunningsaanvraag</w:t>
            </w:r>
            <w:proofErr w:type="spellEnd"/>
            <w:r w:rsidRPr="00402A34">
              <w:rPr>
                <w:lang w:val="en-US"/>
              </w:rPr>
              <w:t xml:space="preserve"> ANVS).</w:t>
            </w:r>
          </w:p>
        </w:tc>
        <w:tc>
          <w:tcPr>
            <w:tcW w:w="1424" w:type="dxa"/>
          </w:tcPr>
          <w:p w14:paraId="4F00D1DC" w14:textId="77777777" w:rsidR="00A14C42" w:rsidRPr="00402A34" w:rsidRDefault="00A14C42" w:rsidP="00E225E0">
            <w:pPr>
              <w:jc w:val="left"/>
              <w:rPr>
                <w:lang w:val="en-US"/>
              </w:rPr>
            </w:pPr>
          </w:p>
        </w:tc>
        <w:tc>
          <w:tcPr>
            <w:tcW w:w="1972" w:type="dxa"/>
          </w:tcPr>
          <w:p w14:paraId="6D7FC654" w14:textId="77777777" w:rsidR="00A14C42" w:rsidRPr="00C263AD" w:rsidRDefault="00A14C42" w:rsidP="00E225E0">
            <w:pPr>
              <w:jc w:val="left"/>
            </w:pPr>
            <w:r w:rsidRPr="004A186E">
              <w:rPr>
                <w:bCs/>
              </w:rPr>
              <w:t>Project (P1): Europese aanbesteding en acceptatie</w:t>
            </w:r>
          </w:p>
        </w:tc>
      </w:tr>
      <w:tr w:rsidR="00A14C42" w:rsidRPr="00C263AD" w14:paraId="3D6DA034" w14:textId="77777777" w:rsidTr="00E225E0">
        <w:tc>
          <w:tcPr>
            <w:tcW w:w="883" w:type="dxa"/>
          </w:tcPr>
          <w:p w14:paraId="433C1203" w14:textId="77777777" w:rsidR="00A14C42" w:rsidRDefault="00A14C42" w:rsidP="00E225E0">
            <w:pPr>
              <w:jc w:val="left"/>
              <w:rPr>
                <w:lang w:val="en-US"/>
              </w:rPr>
            </w:pPr>
            <w:r>
              <w:rPr>
                <w:lang w:val="en-US"/>
              </w:rPr>
              <w:t>II.4.d.1</w:t>
            </w:r>
          </w:p>
        </w:tc>
        <w:tc>
          <w:tcPr>
            <w:tcW w:w="5349" w:type="dxa"/>
          </w:tcPr>
          <w:p w14:paraId="728BD1C2" w14:textId="77777777" w:rsidR="00A14C42" w:rsidRPr="00F87903" w:rsidRDefault="00A14C42" w:rsidP="00E225E0">
            <w:pPr>
              <w:jc w:val="left"/>
              <w:rPr>
                <w:lang w:val="en-US"/>
              </w:rPr>
            </w:pPr>
            <w:r w:rsidRPr="00F87903">
              <w:rPr>
                <w:lang w:val="en-US"/>
              </w:rPr>
              <w:t>Perform dosimetry calculations for radionuclide therapy</w:t>
            </w:r>
          </w:p>
        </w:tc>
        <w:tc>
          <w:tcPr>
            <w:tcW w:w="1424" w:type="dxa"/>
          </w:tcPr>
          <w:p w14:paraId="78FAE30E" w14:textId="77777777" w:rsidR="00A14C42" w:rsidRPr="00402A34" w:rsidRDefault="00A14C42" w:rsidP="00E225E0">
            <w:pPr>
              <w:jc w:val="left"/>
              <w:rPr>
                <w:lang w:val="en-US"/>
              </w:rPr>
            </w:pPr>
          </w:p>
        </w:tc>
        <w:tc>
          <w:tcPr>
            <w:tcW w:w="1972" w:type="dxa"/>
          </w:tcPr>
          <w:p w14:paraId="4BE5795C" w14:textId="52DCEBB5" w:rsidR="00A14C42" w:rsidRPr="00C263AD" w:rsidRDefault="00042E5F" w:rsidP="00E225E0">
            <w:pPr>
              <w:jc w:val="left"/>
            </w:pPr>
            <w:r>
              <w:t>Project</w:t>
            </w:r>
            <w:r w:rsidRPr="00042E5F">
              <w:t xml:space="preserve"> (P4): Dosimetrie bij radionuclide therapie</w:t>
            </w:r>
          </w:p>
        </w:tc>
      </w:tr>
      <w:tr w:rsidR="00A14C42" w:rsidRPr="00C263AD" w14:paraId="2B323522" w14:textId="77777777" w:rsidTr="00E225E0">
        <w:tc>
          <w:tcPr>
            <w:tcW w:w="883" w:type="dxa"/>
          </w:tcPr>
          <w:p w14:paraId="31A7C64E" w14:textId="77777777" w:rsidR="00A14C42" w:rsidRDefault="00A14C42" w:rsidP="00E225E0">
            <w:pPr>
              <w:jc w:val="left"/>
              <w:rPr>
                <w:lang w:val="en-US"/>
              </w:rPr>
            </w:pPr>
            <w:r>
              <w:rPr>
                <w:lang w:val="en-US"/>
              </w:rPr>
              <w:t>II.4.d.2</w:t>
            </w:r>
          </w:p>
        </w:tc>
        <w:tc>
          <w:tcPr>
            <w:tcW w:w="5349" w:type="dxa"/>
          </w:tcPr>
          <w:p w14:paraId="0C6F68E5" w14:textId="77777777" w:rsidR="00A14C42" w:rsidRPr="00F87903" w:rsidRDefault="00A14C42" w:rsidP="00E225E0">
            <w:pPr>
              <w:jc w:val="left"/>
              <w:rPr>
                <w:lang w:val="en-US"/>
              </w:rPr>
            </w:pPr>
            <w:r w:rsidRPr="00F87903">
              <w:rPr>
                <w:lang w:val="en-US"/>
              </w:rPr>
              <w:t>Perform dosimetry calculations for radiological and radionuclide imaging</w:t>
            </w:r>
          </w:p>
        </w:tc>
        <w:tc>
          <w:tcPr>
            <w:tcW w:w="1424" w:type="dxa"/>
          </w:tcPr>
          <w:p w14:paraId="2917C267" w14:textId="77777777" w:rsidR="00A14C42" w:rsidRPr="00402A34" w:rsidRDefault="00A14C42" w:rsidP="00E225E0">
            <w:pPr>
              <w:jc w:val="left"/>
              <w:rPr>
                <w:lang w:val="en-US"/>
              </w:rPr>
            </w:pPr>
          </w:p>
        </w:tc>
        <w:tc>
          <w:tcPr>
            <w:tcW w:w="1972" w:type="dxa"/>
          </w:tcPr>
          <w:p w14:paraId="0F89BF84" w14:textId="16175E01" w:rsidR="00A14C42" w:rsidRPr="00723FC5" w:rsidRDefault="00A14C42" w:rsidP="00E225E0">
            <w:pPr>
              <w:jc w:val="left"/>
              <w:rPr>
                <w:bCs/>
                <w:szCs w:val="20"/>
              </w:rPr>
            </w:pPr>
            <w:r w:rsidRPr="00723FC5">
              <w:rPr>
                <w:bCs/>
                <w:szCs w:val="20"/>
              </w:rPr>
              <w:t xml:space="preserve">Project (P5): </w:t>
            </w:r>
            <w:r w:rsidR="003869A1">
              <w:rPr>
                <w:bCs/>
                <w:szCs w:val="20"/>
              </w:rPr>
              <w:t>P</w:t>
            </w:r>
            <w:r w:rsidRPr="00723FC5">
              <w:rPr>
                <w:bCs/>
                <w:szCs w:val="20"/>
              </w:rPr>
              <w:t>rotocol optimalisatie bij scoliose opnamen</w:t>
            </w:r>
            <w:r w:rsidR="00252AA8">
              <w:rPr>
                <w:bCs/>
                <w:szCs w:val="20"/>
              </w:rPr>
              <w:t xml:space="preserve"> (voor </w:t>
            </w:r>
            <w:proofErr w:type="spellStart"/>
            <w:r w:rsidR="00252AA8">
              <w:rPr>
                <w:bCs/>
                <w:szCs w:val="20"/>
              </w:rPr>
              <w:t>radiological</w:t>
            </w:r>
            <w:proofErr w:type="spellEnd"/>
            <w:r w:rsidR="00252AA8">
              <w:rPr>
                <w:bCs/>
                <w:szCs w:val="20"/>
              </w:rPr>
              <w:t>)</w:t>
            </w:r>
          </w:p>
          <w:p w14:paraId="3284D31E" w14:textId="77777777" w:rsidR="00A14C42" w:rsidRDefault="00A14C42" w:rsidP="00E225E0">
            <w:pPr>
              <w:jc w:val="left"/>
            </w:pPr>
            <w:r>
              <w:t>of</w:t>
            </w:r>
          </w:p>
          <w:p w14:paraId="2CA3E72A" w14:textId="77777777" w:rsidR="00A14C42" w:rsidRPr="00150D8D" w:rsidRDefault="00A14C42" w:rsidP="00E225E0">
            <w:pPr>
              <w:jc w:val="left"/>
            </w:pPr>
            <w:r>
              <w:t>Project (</w:t>
            </w:r>
            <w:r w:rsidRPr="00150D8D">
              <w:t>P14): Ontwikkelen simulator voor stralingsonderwijs</w:t>
            </w:r>
          </w:p>
          <w:p w14:paraId="26E7F1C1" w14:textId="22451EA6" w:rsidR="00A14C42" w:rsidRPr="00C263AD" w:rsidRDefault="00252AA8" w:rsidP="00E225E0">
            <w:pPr>
              <w:jc w:val="left"/>
            </w:pPr>
            <w:r>
              <w:t xml:space="preserve">(voor </w:t>
            </w:r>
            <w:proofErr w:type="spellStart"/>
            <w:r>
              <w:t>radiological</w:t>
            </w:r>
            <w:proofErr w:type="spellEnd"/>
            <w:r>
              <w:t>)</w:t>
            </w:r>
          </w:p>
        </w:tc>
      </w:tr>
      <w:tr w:rsidR="00A14C42" w:rsidRPr="007A7072" w14:paraId="16B9EC22" w14:textId="77777777" w:rsidTr="00E225E0">
        <w:tc>
          <w:tcPr>
            <w:tcW w:w="883" w:type="dxa"/>
          </w:tcPr>
          <w:p w14:paraId="402D1FC9" w14:textId="77777777" w:rsidR="00A14C42" w:rsidRDefault="00A14C42" w:rsidP="00E225E0">
            <w:pPr>
              <w:jc w:val="left"/>
              <w:rPr>
                <w:lang w:val="en-US"/>
              </w:rPr>
            </w:pPr>
            <w:r>
              <w:rPr>
                <w:lang w:val="en-US"/>
              </w:rPr>
              <w:t>II.4.d.3</w:t>
            </w:r>
          </w:p>
        </w:tc>
        <w:tc>
          <w:tcPr>
            <w:tcW w:w="5349" w:type="dxa"/>
          </w:tcPr>
          <w:p w14:paraId="1E2931F8" w14:textId="77777777" w:rsidR="00A14C42" w:rsidRPr="00F87903" w:rsidRDefault="00A14C42" w:rsidP="00E225E0">
            <w:pPr>
              <w:jc w:val="left"/>
              <w:rPr>
                <w:lang w:val="en-US"/>
              </w:rPr>
            </w:pPr>
            <w:r w:rsidRPr="00F87903">
              <w:rPr>
                <w:lang w:val="en-US"/>
              </w:rPr>
              <w:t>Independently fill a QC phantom with radionuclides and perform the decontamination procedures after a spill of liquid radionuclide.</w:t>
            </w:r>
          </w:p>
        </w:tc>
        <w:tc>
          <w:tcPr>
            <w:tcW w:w="1424" w:type="dxa"/>
          </w:tcPr>
          <w:p w14:paraId="2D6EC9AB" w14:textId="77777777" w:rsidR="00A14C42" w:rsidRPr="00402A34" w:rsidRDefault="00A14C42" w:rsidP="00E225E0">
            <w:pPr>
              <w:jc w:val="left"/>
              <w:rPr>
                <w:lang w:val="en-US"/>
              </w:rPr>
            </w:pPr>
          </w:p>
        </w:tc>
        <w:tc>
          <w:tcPr>
            <w:tcW w:w="1972" w:type="dxa"/>
          </w:tcPr>
          <w:p w14:paraId="0E3B5F0B" w14:textId="06753925" w:rsidR="00A14C42" w:rsidRPr="004A186E" w:rsidRDefault="00A14C42" w:rsidP="00E225E0">
            <w:pPr>
              <w:jc w:val="left"/>
              <w:rPr>
                <w:lang w:val="en-US"/>
              </w:rPr>
            </w:pPr>
            <w:r w:rsidRPr="004A186E">
              <w:rPr>
                <w:lang w:val="en-US"/>
              </w:rPr>
              <w:t>Project (P3): EARL-</w:t>
            </w:r>
            <w:proofErr w:type="spellStart"/>
            <w:r w:rsidRPr="004A186E">
              <w:rPr>
                <w:lang w:val="en-US"/>
              </w:rPr>
              <w:t>accreditatie</w:t>
            </w:r>
            <w:proofErr w:type="spellEnd"/>
            <w:r w:rsidRPr="004A186E">
              <w:rPr>
                <w:lang w:val="en-US"/>
              </w:rPr>
              <w:t xml:space="preserve"> </w:t>
            </w:r>
            <w:r w:rsidR="003869A1">
              <w:rPr>
                <w:lang w:val="en-US"/>
              </w:rPr>
              <w:t>SPECT</w:t>
            </w:r>
          </w:p>
        </w:tc>
      </w:tr>
      <w:tr w:rsidR="00A14C42" w:rsidRPr="00402A34" w14:paraId="709D6040" w14:textId="77777777" w:rsidTr="00E225E0">
        <w:tc>
          <w:tcPr>
            <w:tcW w:w="883" w:type="dxa"/>
            <w:shd w:val="clear" w:color="auto" w:fill="F2F2F2" w:themeFill="background1" w:themeFillShade="F2"/>
          </w:tcPr>
          <w:p w14:paraId="75A4A499" w14:textId="77777777" w:rsidR="00A14C42" w:rsidRPr="00F87903" w:rsidRDefault="00A14C42" w:rsidP="00E225E0">
            <w:pPr>
              <w:jc w:val="left"/>
              <w:rPr>
                <w:b/>
                <w:bCs/>
                <w:lang w:val="en-US"/>
              </w:rPr>
            </w:pPr>
            <w:r w:rsidRPr="00F87903">
              <w:rPr>
                <w:b/>
                <w:bCs/>
                <w:lang w:val="en-US"/>
              </w:rPr>
              <w:t>II.5</w:t>
            </w:r>
          </w:p>
        </w:tc>
        <w:tc>
          <w:tcPr>
            <w:tcW w:w="5349" w:type="dxa"/>
            <w:shd w:val="clear" w:color="auto" w:fill="F2F2F2" w:themeFill="background1" w:themeFillShade="F2"/>
          </w:tcPr>
          <w:p w14:paraId="484B7007" w14:textId="77777777" w:rsidR="00A14C42" w:rsidRPr="00F87903" w:rsidRDefault="00A14C42" w:rsidP="00E225E0">
            <w:pPr>
              <w:jc w:val="left"/>
              <w:rPr>
                <w:b/>
                <w:bCs/>
                <w:lang w:val="en-US"/>
              </w:rPr>
            </w:pPr>
            <w:r w:rsidRPr="00F87903">
              <w:rPr>
                <w:b/>
                <w:bCs/>
                <w:lang w:val="en-US"/>
              </w:rPr>
              <w:t>IT and data science</w:t>
            </w:r>
          </w:p>
        </w:tc>
        <w:tc>
          <w:tcPr>
            <w:tcW w:w="1424" w:type="dxa"/>
            <w:shd w:val="clear" w:color="auto" w:fill="F2F2F2" w:themeFill="background1" w:themeFillShade="F2"/>
          </w:tcPr>
          <w:p w14:paraId="11158C7F" w14:textId="77777777" w:rsidR="00A14C42" w:rsidRPr="00402A34" w:rsidRDefault="00A14C42" w:rsidP="00E225E0">
            <w:pPr>
              <w:jc w:val="left"/>
              <w:rPr>
                <w:lang w:val="en-US"/>
              </w:rPr>
            </w:pPr>
          </w:p>
        </w:tc>
        <w:tc>
          <w:tcPr>
            <w:tcW w:w="1972" w:type="dxa"/>
            <w:shd w:val="clear" w:color="auto" w:fill="F2F2F2" w:themeFill="background1" w:themeFillShade="F2"/>
          </w:tcPr>
          <w:p w14:paraId="02BB9059" w14:textId="77777777" w:rsidR="00A14C42" w:rsidRPr="00402A34" w:rsidRDefault="00A14C42" w:rsidP="00E225E0">
            <w:pPr>
              <w:jc w:val="left"/>
              <w:rPr>
                <w:lang w:val="en-US"/>
              </w:rPr>
            </w:pPr>
          </w:p>
        </w:tc>
      </w:tr>
      <w:tr w:rsidR="00A14C42" w:rsidRPr="004D6749" w14:paraId="10D9160D" w14:textId="77777777" w:rsidTr="00E225E0">
        <w:tc>
          <w:tcPr>
            <w:tcW w:w="883" w:type="dxa"/>
          </w:tcPr>
          <w:p w14:paraId="608260C0" w14:textId="77777777" w:rsidR="00A14C42" w:rsidRDefault="00A14C42" w:rsidP="00E225E0">
            <w:pPr>
              <w:jc w:val="left"/>
              <w:rPr>
                <w:lang w:val="en-US"/>
              </w:rPr>
            </w:pPr>
            <w:r>
              <w:rPr>
                <w:lang w:val="en-US"/>
              </w:rPr>
              <w:t>II.5.d.1</w:t>
            </w:r>
          </w:p>
        </w:tc>
        <w:tc>
          <w:tcPr>
            <w:tcW w:w="5349" w:type="dxa"/>
          </w:tcPr>
          <w:p w14:paraId="04C68D14" w14:textId="77777777" w:rsidR="00A14C42" w:rsidRPr="00F87903" w:rsidRDefault="00A14C42" w:rsidP="00E225E0">
            <w:pPr>
              <w:jc w:val="left"/>
              <w:rPr>
                <w:lang w:val="en-US"/>
              </w:rPr>
            </w:pPr>
            <w:r w:rsidRPr="00F87903">
              <w:rPr>
                <w:lang w:val="en-US"/>
              </w:rPr>
              <w:t>Perform an ICT project in the area of RNM (e.g. PACS, Portals, VNA, transmural image exchange).</w:t>
            </w:r>
          </w:p>
        </w:tc>
        <w:tc>
          <w:tcPr>
            <w:tcW w:w="1424" w:type="dxa"/>
          </w:tcPr>
          <w:p w14:paraId="501EFE3F" w14:textId="77777777" w:rsidR="00A14C42" w:rsidRPr="00402A34" w:rsidRDefault="00A14C42" w:rsidP="00E225E0">
            <w:pPr>
              <w:jc w:val="left"/>
              <w:rPr>
                <w:lang w:val="en-US"/>
              </w:rPr>
            </w:pPr>
          </w:p>
        </w:tc>
        <w:tc>
          <w:tcPr>
            <w:tcW w:w="1972" w:type="dxa"/>
          </w:tcPr>
          <w:p w14:paraId="500CA9C0" w14:textId="77777777" w:rsidR="00A14C42" w:rsidRPr="00402A34" w:rsidRDefault="00A14C42" w:rsidP="00E225E0">
            <w:pPr>
              <w:jc w:val="left"/>
              <w:rPr>
                <w:lang w:val="en-US"/>
              </w:rPr>
            </w:pPr>
            <w:r>
              <w:rPr>
                <w:lang w:val="en-US"/>
              </w:rPr>
              <w:t>Project (</w:t>
            </w:r>
            <w:r w:rsidRPr="00C263AD">
              <w:rPr>
                <w:lang w:val="en-US"/>
              </w:rPr>
              <w:t>P</w:t>
            </w:r>
            <w:r>
              <w:rPr>
                <w:lang w:val="en-US"/>
              </w:rPr>
              <w:t>9</w:t>
            </w:r>
            <w:r w:rsidRPr="00C263AD">
              <w:rPr>
                <w:lang w:val="en-US"/>
              </w:rPr>
              <w:t>): ICT project</w:t>
            </w:r>
          </w:p>
        </w:tc>
      </w:tr>
      <w:tr w:rsidR="00A14C42" w:rsidRPr="007A7072" w14:paraId="0CE5D1C8" w14:textId="77777777" w:rsidTr="00E225E0">
        <w:tc>
          <w:tcPr>
            <w:tcW w:w="883" w:type="dxa"/>
            <w:shd w:val="clear" w:color="auto" w:fill="F2F2F2" w:themeFill="background1" w:themeFillShade="F2"/>
          </w:tcPr>
          <w:p w14:paraId="732FA864" w14:textId="77777777" w:rsidR="00A14C42" w:rsidRPr="00F87903" w:rsidRDefault="00A14C42" w:rsidP="00E225E0">
            <w:pPr>
              <w:jc w:val="left"/>
              <w:rPr>
                <w:b/>
                <w:bCs/>
                <w:lang w:val="en-US"/>
              </w:rPr>
            </w:pPr>
            <w:r>
              <w:rPr>
                <w:b/>
                <w:bCs/>
                <w:lang w:val="en-US"/>
              </w:rPr>
              <w:lastRenderedPageBreak/>
              <w:t>II.6</w:t>
            </w:r>
          </w:p>
        </w:tc>
        <w:tc>
          <w:tcPr>
            <w:tcW w:w="5349" w:type="dxa"/>
            <w:shd w:val="clear" w:color="auto" w:fill="F2F2F2" w:themeFill="background1" w:themeFillShade="F2"/>
          </w:tcPr>
          <w:p w14:paraId="065C02F6" w14:textId="77777777" w:rsidR="00A14C42" w:rsidRPr="00F87903" w:rsidRDefault="00A14C42" w:rsidP="00E225E0">
            <w:pPr>
              <w:jc w:val="left"/>
              <w:rPr>
                <w:b/>
                <w:bCs/>
                <w:lang w:val="en-US"/>
              </w:rPr>
            </w:pPr>
            <w:proofErr w:type="spellStart"/>
            <w:r>
              <w:rPr>
                <w:b/>
                <w:bCs/>
                <w:lang w:val="en-US"/>
              </w:rPr>
              <w:t>Organisation</w:t>
            </w:r>
            <w:proofErr w:type="spellEnd"/>
            <w:r>
              <w:rPr>
                <w:b/>
                <w:bCs/>
                <w:lang w:val="en-US"/>
              </w:rPr>
              <w:t>, management, finance, laws and ethics in healthcare</w:t>
            </w:r>
          </w:p>
        </w:tc>
        <w:tc>
          <w:tcPr>
            <w:tcW w:w="1424" w:type="dxa"/>
            <w:shd w:val="clear" w:color="auto" w:fill="F2F2F2" w:themeFill="background1" w:themeFillShade="F2"/>
          </w:tcPr>
          <w:p w14:paraId="12EA49F2" w14:textId="77777777" w:rsidR="00A14C42" w:rsidRPr="00402A34" w:rsidRDefault="00A14C42" w:rsidP="00E225E0">
            <w:pPr>
              <w:jc w:val="left"/>
              <w:rPr>
                <w:lang w:val="en-US"/>
              </w:rPr>
            </w:pPr>
          </w:p>
        </w:tc>
        <w:tc>
          <w:tcPr>
            <w:tcW w:w="1972" w:type="dxa"/>
            <w:shd w:val="clear" w:color="auto" w:fill="F2F2F2" w:themeFill="background1" w:themeFillShade="F2"/>
          </w:tcPr>
          <w:p w14:paraId="412393B1" w14:textId="77777777" w:rsidR="00A14C42" w:rsidRPr="00402A34" w:rsidRDefault="00A14C42" w:rsidP="00E225E0">
            <w:pPr>
              <w:jc w:val="left"/>
              <w:rPr>
                <w:lang w:val="en-US"/>
              </w:rPr>
            </w:pPr>
          </w:p>
        </w:tc>
      </w:tr>
      <w:tr w:rsidR="00A14C42" w:rsidRPr="00C263AD" w14:paraId="3384DE0C" w14:textId="77777777" w:rsidTr="00E225E0">
        <w:tc>
          <w:tcPr>
            <w:tcW w:w="883" w:type="dxa"/>
          </w:tcPr>
          <w:p w14:paraId="67ADAF62" w14:textId="77777777" w:rsidR="00A14C42" w:rsidRDefault="00A14C42" w:rsidP="00E225E0">
            <w:pPr>
              <w:jc w:val="left"/>
              <w:rPr>
                <w:lang w:val="en-US"/>
              </w:rPr>
            </w:pPr>
            <w:r>
              <w:rPr>
                <w:lang w:val="en-US"/>
              </w:rPr>
              <w:t>II.6.d.1</w:t>
            </w:r>
          </w:p>
        </w:tc>
        <w:tc>
          <w:tcPr>
            <w:tcW w:w="5349" w:type="dxa"/>
          </w:tcPr>
          <w:p w14:paraId="0D2E389E" w14:textId="77777777" w:rsidR="00A14C42" w:rsidRPr="00F87903" w:rsidRDefault="00A14C42" w:rsidP="00E225E0">
            <w:pPr>
              <w:jc w:val="left"/>
              <w:rPr>
                <w:lang w:val="en-US"/>
              </w:rPr>
            </w:pPr>
            <w:r w:rsidRPr="00F87903">
              <w:rPr>
                <w:lang w:val="en-US"/>
              </w:rPr>
              <w:t>Participate in the investment advisory process of the department or institute</w:t>
            </w:r>
          </w:p>
        </w:tc>
        <w:tc>
          <w:tcPr>
            <w:tcW w:w="1424" w:type="dxa"/>
          </w:tcPr>
          <w:p w14:paraId="413EBC19" w14:textId="77777777" w:rsidR="00A14C42" w:rsidRPr="00402A34" w:rsidRDefault="00A14C42" w:rsidP="00E225E0">
            <w:pPr>
              <w:jc w:val="left"/>
              <w:rPr>
                <w:lang w:val="en-US"/>
              </w:rPr>
            </w:pPr>
          </w:p>
        </w:tc>
        <w:tc>
          <w:tcPr>
            <w:tcW w:w="1972" w:type="dxa"/>
          </w:tcPr>
          <w:p w14:paraId="1EC2D57D" w14:textId="77777777" w:rsidR="00A14C42" w:rsidRPr="00C263AD" w:rsidRDefault="00A14C42" w:rsidP="00E225E0">
            <w:pPr>
              <w:jc w:val="left"/>
            </w:pPr>
            <w:r>
              <w:t>Project (</w:t>
            </w:r>
            <w:r w:rsidRPr="00C263AD">
              <w:t>P1): Europese aanbesteding en acceptatie</w:t>
            </w:r>
          </w:p>
        </w:tc>
      </w:tr>
      <w:tr w:rsidR="00A14C42" w:rsidRPr="00C263AD" w14:paraId="7AC48379" w14:textId="77777777" w:rsidTr="00E225E0">
        <w:tc>
          <w:tcPr>
            <w:tcW w:w="883" w:type="dxa"/>
          </w:tcPr>
          <w:p w14:paraId="0B4750B3" w14:textId="77777777" w:rsidR="00A14C42" w:rsidRDefault="00A14C42" w:rsidP="00E225E0">
            <w:pPr>
              <w:jc w:val="left"/>
              <w:rPr>
                <w:lang w:val="en-US"/>
              </w:rPr>
            </w:pPr>
            <w:r>
              <w:rPr>
                <w:lang w:val="en-US"/>
              </w:rPr>
              <w:t>II.6.d.2</w:t>
            </w:r>
          </w:p>
        </w:tc>
        <w:tc>
          <w:tcPr>
            <w:tcW w:w="5349" w:type="dxa"/>
          </w:tcPr>
          <w:p w14:paraId="49EF8A70" w14:textId="77777777" w:rsidR="00A14C42" w:rsidRPr="00F87903" w:rsidRDefault="00A14C42" w:rsidP="00E225E0">
            <w:pPr>
              <w:jc w:val="left"/>
              <w:rPr>
                <w:lang w:val="en-US"/>
              </w:rPr>
            </w:pPr>
            <w:r w:rsidRPr="00F87903">
              <w:rPr>
                <w:lang w:val="en-US"/>
              </w:rPr>
              <w:t>Participate in the procurement process (including procurement, installation, testing and implementation) of a new medical device or medical software as part of a multidisciplinary team.</w:t>
            </w:r>
          </w:p>
        </w:tc>
        <w:tc>
          <w:tcPr>
            <w:tcW w:w="1424" w:type="dxa"/>
          </w:tcPr>
          <w:p w14:paraId="059ED95C" w14:textId="77777777" w:rsidR="00A14C42" w:rsidRPr="00402A34" w:rsidRDefault="00A14C42" w:rsidP="00E225E0">
            <w:pPr>
              <w:jc w:val="left"/>
              <w:rPr>
                <w:lang w:val="en-US"/>
              </w:rPr>
            </w:pPr>
          </w:p>
        </w:tc>
        <w:tc>
          <w:tcPr>
            <w:tcW w:w="1972" w:type="dxa"/>
          </w:tcPr>
          <w:p w14:paraId="3A055CC3" w14:textId="77777777" w:rsidR="00A14C42" w:rsidRPr="00C263AD" w:rsidRDefault="00A14C42" w:rsidP="00E225E0">
            <w:pPr>
              <w:jc w:val="left"/>
            </w:pPr>
            <w:r>
              <w:t>Project (</w:t>
            </w:r>
            <w:r w:rsidRPr="00C263AD">
              <w:t>P1): Europese aanbesteding en acceptatie</w:t>
            </w:r>
          </w:p>
        </w:tc>
      </w:tr>
      <w:tr w:rsidR="00A14C42" w:rsidRPr="00402A34" w14:paraId="3ABA5E82" w14:textId="77777777" w:rsidTr="00E225E0">
        <w:tc>
          <w:tcPr>
            <w:tcW w:w="883" w:type="dxa"/>
            <w:shd w:val="clear" w:color="auto" w:fill="F2F2F2" w:themeFill="background1" w:themeFillShade="F2"/>
          </w:tcPr>
          <w:p w14:paraId="5FF4A29B" w14:textId="77777777" w:rsidR="00A14C42" w:rsidRPr="00D37317" w:rsidRDefault="00A14C42" w:rsidP="00E225E0">
            <w:pPr>
              <w:jc w:val="left"/>
              <w:rPr>
                <w:b/>
                <w:bCs/>
                <w:lang w:val="en-US"/>
              </w:rPr>
            </w:pPr>
            <w:r w:rsidRPr="00D37317">
              <w:rPr>
                <w:b/>
                <w:bCs/>
                <w:lang w:val="en-US"/>
              </w:rPr>
              <w:t>II.7</w:t>
            </w:r>
          </w:p>
        </w:tc>
        <w:tc>
          <w:tcPr>
            <w:tcW w:w="5349" w:type="dxa"/>
            <w:shd w:val="clear" w:color="auto" w:fill="F2F2F2" w:themeFill="background1" w:themeFillShade="F2"/>
          </w:tcPr>
          <w:p w14:paraId="470EF2A5" w14:textId="77777777" w:rsidR="00A14C42" w:rsidRPr="00D37317" w:rsidRDefault="00A14C42" w:rsidP="00E225E0">
            <w:pPr>
              <w:jc w:val="left"/>
              <w:rPr>
                <w:b/>
                <w:bCs/>
                <w:lang w:val="en-US"/>
              </w:rPr>
            </w:pPr>
            <w:proofErr w:type="spellStart"/>
            <w:r w:rsidRPr="00D37317">
              <w:rPr>
                <w:b/>
                <w:bCs/>
              </w:rPr>
              <w:t>Science</w:t>
            </w:r>
            <w:proofErr w:type="spellEnd"/>
            <w:r w:rsidRPr="00D37317">
              <w:rPr>
                <w:b/>
                <w:bCs/>
              </w:rPr>
              <w:t xml:space="preserve"> </w:t>
            </w:r>
            <w:proofErr w:type="spellStart"/>
            <w:r w:rsidRPr="00D37317">
              <w:rPr>
                <w:b/>
                <w:bCs/>
              </w:rPr>
              <w:t>and</w:t>
            </w:r>
            <w:proofErr w:type="spellEnd"/>
            <w:r w:rsidRPr="00D37317">
              <w:rPr>
                <w:b/>
                <w:bCs/>
              </w:rPr>
              <w:t xml:space="preserve"> </w:t>
            </w:r>
            <w:proofErr w:type="spellStart"/>
            <w:r w:rsidRPr="00D37317">
              <w:rPr>
                <w:b/>
                <w:bCs/>
              </w:rPr>
              <w:t>Innovation</w:t>
            </w:r>
            <w:proofErr w:type="spellEnd"/>
          </w:p>
        </w:tc>
        <w:tc>
          <w:tcPr>
            <w:tcW w:w="1424" w:type="dxa"/>
            <w:shd w:val="clear" w:color="auto" w:fill="F2F2F2" w:themeFill="background1" w:themeFillShade="F2"/>
          </w:tcPr>
          <w:p w14:paraId="237F71B8" w14:textId="77777777" w:rsidR="00A14C42" w:rsidRPr="00402A34" w:rsidRDefault="00A14C42" w:rsidP="00E225E0">
            <w:pPr>
              <w:jc w:val="left"/>
              <w:rPr>
                <w:lang w:val="en-US"/>
              </w:rPr>
            </w:pPr>
          </w:p>
        </w:tc>
        <w:tc>
          <w:tcPr>
            <w:tcW w:w="1972" w:type="dxa"/>
            <w:shd w:val="clear" w:color="auto" w:fill="F2F2F2" w:themeFill="background1" w:themeFillShade="F2"/>
          </w:tcPr>
          <w:p w14:paraId="6B3A6826" w14:textId="77777777" w:rsidR="00A14C42" w:rsidRPr="00402A34" w:rsidRDefault="00A14C42" w:rsidP="00E225E0">
            <w:pPr>
              <w:jc w:val="left"/>
              <w:rPr>
                <w:lang w:val="en-US"/>
              </w:rPr>
            </w:pPr>
          </w:p>
        </w:tc>
      </w:tr>
      <w:tr w:rsidR="00A14C42" w:rsidRPr="004D6749" w14:paraId="6E69E6CA" w14:textId="77777777" w:rsidTr="00E225E0">
        <w:tc>
          <w:tcPr>
            <w:tcW w:w="883" w:type="dxa"/>
          </w:tcPr>
          <w:p w14:paraId="1AC87FDD" w14:textId="77777777" w:rsidR="00A14C42" w:rsidRPr="00D37317" w:rsidRDefault="00A14C42" w:rsidP="00E225E0">
            <w:pPr>
              <w:jc w:val="left"/>
              <w:rPr>
                <w:lang w:val="en-US"/>
              </w:rPr>
            </w:pPr>
            <w:r>
              <w:rPr>
                <w:lang w:val="en-US"/>
              </w:rPr>
              <w:t>II.7.a.1</w:t>
            </w:r>
          </w:p>
        </w:tc>
        <w:tc>
          <w:tcPr>
            <w:tcW w:w="5349" w:type="dxa"/>
          </w:tcPr>
          <w:p w14:paraId="18DE0493" w14:textId="77777777" w:rsidR="00A14C42" w:rsidRPr="00D37317" w:rsidRDefault="00A14C42" w:rsidP="00E225E0">
            <w:pPr>
              <w:jc w:val="left"/>
              <w:rPr>
                <w:b/>
                <w:bCs/>
                <w:lang w:val="en-US"/>
              </w:rPr>
            </w:pPr>
            <w:r w:rsidRPr="00D37317">
              <w:rPr>
                <w:lang w:val="en-US"/>
              </w:rPr>
              <w:t>Peer-reviewed paper as a first author or an oral presentation at an International Congress (with peer-reviewed abstract submission) as presenter.</w:t>
            </w:r>
          </w:p>
        </w:tc>
        <w:tc>
          <w:tcPr>
            <w:tcW w:w="1424" w:type="dxa"/>
          </w:tcPr>
          <w:p w14:paraId="1862333A" w14:textId="77777777" w:rsidR="00A14C42" w:rsidRPr="00402A34" w:rsidRDefault="00A14C42" w:rsidP="00E225E0">
            <w:pPr>
              <w:jc w:val="left"/>
              <w:rPr>
                <w:lang w:val="en-US"/>
              </w:rPr>
            </w:pPr>
          </w:p>
        </w:tc>
        <w:tc>
          <w:tcPr>
            <w:tcW w:w="1972" w:type="dxa"/>
          </w:tcPr>
          <w:p w14:paraId="0A53F7EA" w14:textId="4BBB7DAE" w:rsidR="00A14C42" w:rsidRPr="007A7072" w:rsidRDefault="00A14C42" w:rsidP="00E225E0">
            <w:pPr>
              <w:jc w:val="left"/>
            </w:pPr>
            <w:r w:rsidRPr="007A7072">
              <w:t>Wetenschap (W1): Data exploration</w:t>
            </w:r>
          </w:p>
          <w:p w14:paraId="525A7631" w14:textId="77777777" w:rsidR="00A14C42" w:rsidRPr="007A7072" w:rsidRDefault="00A14C42" w:rsidP="00E225E0">
            <w:pPr>
              <w:jc w:val="left"/>
            </w:pPr>
            <w:r w:rsidRPr="007A7072">
              <w:t>of</w:t>
            </w:r>
          </w:p>
          <w:p w14:paraId="737519C1" w14:textId="77777777" w:rsidR="00A14C42" w:rsidRPr="00B4051B" w:rsidRDefault="00A14C42" w:rsidP="00E225E0">
            <w:pPr>
              <w:jc w:val="left"/>
            </w:pPr>
            <w:r w:rsidRPr="00B4051B">
              <w:t>Wetenschap (W2): Klinisch fysisch onderzoek</w:t>
            </w:r>
          </w:p>
        </w:tc>
      </w:tr>
      <w:tr w:rsidR="00A14C42" w:rsidRPr="007A7072" w14:paraId="3F4FB593" w14:textId="77777777" w:rsidTr="00E225E0">
        <w:tc>
          <w:tcPr>
            <w:tcW w:w="883" w:type="dxa"/>
          </w:tcPr>
          <w:p w14:paraId="6FC7BFF4" w14:textId="77777777" w:rsidR="00A14C42" w:rsidRDefault="00A14C42" w:rsidP="00E225E0">
            <w:pPr>
              <w:jc w:val="left"/>
              <w:rPr>
                <w:lang w:val="en-US"/>
              </w:rPr>
            </w:pPr>
            <w:r>
              <w:rPr>
                <w:lang w:val="en-US"/>
              </w:rPr>
              <w:t>II.7.a.2</w:t>
            </w:r>
          </w:p>
        </w:tc>
        <w:tc>
          <w:tcPr>
            <w:tcW w:w="5349" w:type="dxa"/>
          </w:tcPr>
          <w:p w14:paraId="5D1BD51F" w14:textId="77777777" w:rsidR="00A14C42" w:rsidRPr="00D37317" w:rsidRDefault="00A14C42" w:rsidP="00E225E0">
            <w:pPr>
              <w:jc w:val="left"/>
              <w:rPr>
                <w:lang w:val="en-US"/>
              </w:rPr>
            </w:pPr>
            <w:r w:rsidRPr="00D37317">
              <w:rPr>
                <w:lang w:val="en-US"/>
              </w:rPr>
              <w:t>Attend at least one international scientific conference, e.g. ESTRO, ECMP, ASTRO, AAPM, EANM, RSNA, ECR, ISMRM, EFAS.</w:t>
            </w:r>
          </w:p>
        </w:tc>
        <w:tc>
          <w:tcPr>
            <w:tcW w:w="1424" w:type="dxa"/>
          </w:tcPr>
          <w:p w14:paraId="0FCBEC3E" w14:textId="77777777" w:rsidR="00A14C42" w:rsidRPr="00402A34" w:rsidRDefault="00A14C42" w:rsidP="00E225E0">
            <w:pPr>
              <w:jc w:val="left"/>
              <w:rPr>
                <w:lang w:val="en-US"/>
              </w:rPr>
            </w:pPr>
          </w:p>
        </w:tc>
        <w:tc>
          <w:tcPr>
            <w:tcW w:w="1972" w:type="dxa"/>
          </w:tcPr>
          <w:p w14:paraId="1D32C22B" w14:textId="77777777" w:rsidR="00A14C42" w:rsidRPr="00402A34" w:rsidRDefault="00A14C42" w:rsidP="00E225E0">
            <w:pPr>
              <w:jc w:val="left"/>
              <w:rPr>
                <w:lang w:val="en-US"/>
              </w:rPr>
            </w:pPr>
          </w:p>
        </w:tc>
      </w:tr>
    </w:tbl>
    <w:p w14:paraId="6FF5ACF4" w14:textId="77777777" w:rsidR="00A14C42" w:rsidRPr="00FC5E8E" w:rsidRDefault="00A14C42" w:rsidP="00A14C42">
      <w:pPr>
        <w:rPr>
          <w:lang w:val="en-US"/>
        </w:rPr>
      </w:pPr>
    </w:p>
    <w:p w14:paraId="1422476C" w14:textId="77777777" w:rsidR="00402A34" w:rsidRPr="00402A34" w:rsidRDefault="00402A34" w:rsidP="00402A34">
      <w:pPr>
        <w:rPr>
          <w:lang w:val="en-US"/>
        </w:rPr>
      </w:pPr>
    </w:p>
    <w:p w14:paraId="021AB44F" w14:textId="77777777" w:rsidR="00402A34" w:rsidRPr="00402A34" w:rsidRDefault="00402A34" w:rsidP="00402A34">
      <w:pPr>
        <w:rPr>
          <w:lang w:val="en-US"/>
        </w:rPr>
      </w:pPr>
      <w:r w:rsidRPr="00402A34">
        <w:rPr>
          <w:lang w:val="en-US"/>
        </w:rPr>
        <w:br w:type="page"/>
      </w:r>
    </w:p>
    <w:p w14:paraId="5C731F39" w14:textId="753E2AC8" w:rsidR="00244DEB" w:rsidRDefault="00244DEB" w:rsidP="008A031F">
      <w:pPr>
        <w:pStyle w:val="Heading1"/>
      </w:pPr>
      <w:bookmarkStart w:id="18" w:name="_Toc189212794"/>
      <w:r w:rsidRPr="0002160C">
        <w:lastRenderedPageBreak/>
        <w:t>Attitudevorming</w:t>
      </w:r>
      <w:bookmarkEnd w:id="18"/>
    </w:p>
    <w:p w14:paraId="6CFC2AAC" w14:textId="72D14BDB" w:rsidR="008D494F" w:rsidRPr="008D494F" w:rsidRDefault="008D494F" w:rsidP="008D494F">
      <w:r w:rsidRPr="008D494F">
        <w:t>Het ziekenhuis is een multidisciplinaire omgeving waarin een klinisch fysicus goed moet kunnen samenwerken met onder andere verpleegkundigen, artsen, managers, laboranten, technici, (radio)chemici en fabrikanten. Goede communicatieve vaardigheden zijn een essentieel deel van de opleiding tot klinisch fysicus. Tijdens mijn opleiding zullen deze ‘soft skills’ aan de orde komen bij zo goed als alle projecten en korte stages. Zoals beschreven in het lokale leerplan zal feedback op de soft skills van mij verkregen worden doormiddel van onder andere korte praktijk beoordelingen (</w:t>
      </w:r>
      <w:proofErr w:type="spellStart"/>
      <w:r w:rsidRPr="008D494F">
        <w:t>KPB’s</w:t>
      </w:r>
      <w:proofErr w:type="spellEnd"/>
      <w:r w:rsidRPr="008D494F">
        <w:t xml:space="preserve">) (zie bijlage 5), competentie evaluaties d.m.v. het competentie evaluatie formulier (zie bijlage 6) en 360̊ </w:t>
      </w:r>
      <w:r w:rsidR="003869A1">
        <w:t xml:space="preserve"> </w:t>
      </w:r>
      <w:r w:rsidRPr="008D494F">
        <w:t>feedback evaluaties.</w:t>
      </w:r>
      <w:r w:rsidR="00674D9C">
        <w:t xml:space="preserve"> </w:t>
      </w:r>
      <w:bookmarkStart w:id="19" w:name="_Hlk167176975"/>
      <w:r w:rsidR="00674D9C" w:rsidRPr="00D41FAF">
        <w:t>In de voortgangsverslagen zal ik terugblikken (wat ging goed, wat ging minder goed) en vooruitkijken naar het volgende blok (wat wil ik leren / aanpakken).</w:t>
      </w:r>
      <w:bookmarkEnd w:id="19"/>
    </w:p>
    <w:p w14:paraId="729538CF" w14:textId="24FAAAFD" w:rsidR="008D494F" w:rsidRDefault="008D494F" w:rsidP="008D494F">
      <w:pPr>
        <w:pStyle w:val="Heading2"/>
      </w:pPr>
      <w:bookmarkStart w:id="20" w:name="_Toc189212795"/>
      <w:proofErr w:type="spellStart"/>
      <w:r>
        <w:t>Medical</w:t>
      </w:r>
      <w:proofErr w:type="spellEnd"/>
      <w:r>
        <w:t xml:space="preserve"> </w:t>
      </w:r>
      <w:proofErr w:type="spellStart"/>
      <w:r>
        <w:t>Physics</w:t>
      </w:r>
      <w:proofErr w:type="spellEnd"/>
      <w:r>
        <w:t xml:space="preserve"> Expert</w:t>
      </w:r>
      <w:bookmarkEnd w:id="20"/>
    </w:p>
    <w:p w14:paraId="26CAAEAE" w14:textId="2DDB0026" w:rsidR="00C97CC6" w:rsidRDefault="00C97CC6" w:rsidP="00C97CC6">
      <w:r>
        <w:t xml:space="preserve">In de master van mijn studie </w:t>
      </w:r>
      <w:r w:rsidR="003869A1">
        <w:t>&lt;studie&gt;</w:t>
      </w:r>
      <w:r>
        <w:t xml:space="preserve">, heb ik de track </w:t>
      </w:r>
      <w:r w:rsidR="003869A1">
        <w:rPr>
          <w:i/>
          <w:iCs/>
        </w:rPr>
        <w:t>&lt;track&gt;</w:t>
      </w:r>
      <w:r>
        <w:rPr>
          <w:i/>
          <w:iCs/>
        </w:rPr>
        <w:t xml:space="preserve"> </w:t>
      </w:r>
      <w:r>
        <w:t xml:space="preserve">gevolgd, met de annotatie </w:t>
      </w:r>
      <w:proofErr w:type="spellStart"/>
      <w:r>
        <w:rPr>
          <w:i/>
          <w:iCs/>
        </w:rPr>
        <w:t>Nuclear</w:t>
      </w:r>
      <w:proofErr w:type="spellEnd"/>
      <w:r>
        <w:rPr>
          <w:i/>
          <w:iCs/>
        </w:rPr>
        <w:t xml:space="preserve"> </w:t>
      </w:r>
      <w:proofErr w:type="spellStart"/>
      <w:r>
        <w:rPr>
          <w:i/>
          <w:iCs/>
        </w:rPr>
        <w:t>Science</w:t>
      </w:r>
      <w:proofErr w:type="spellEnd"/>
      <w:r>
        <w:rPr>
          <w:i/>
          <w:iCs/>
        </w:rPr>
        <w:t xml:space="preserve"> </w:t>
      </w:r>
      <w:proofErr w:type="spellStart"/>
      <w:r>
        <w:rPr>
          <w:i/>
          <w:iCs/>
        </w:rPr>
        <w:t>and</w:t>
      </w:r>
      <w:proofErr w:type="spellEnd"/>
      <w:r>
        <w:rPr>
          <w:i/>
          <w:iCs/>
        </w:rPr>
        <w:t xml:space="preserve"> Engineering. </w:t>
      </w:r>
      <w:r>
        <w:t xml:space="preserve">De algemene vakken tijdens mijn studie hebben voor een brede fysische kennis gezorgd. Deze kennis heb ik kunnen toepassen in de specifiekere vakken van de track die gericht waren op de medische toepassing </w:t>
      </w:r>
      <w:r w:rsidR="003869A1">
        <w:t>&lt;opsomming vakken&gt;.</w:t>
      </w:r>
      <w:r>
        <w:t xml:space="preserve"> Mijn afstudeeronderzoek bij de onderzoeksgroep</w:t>
      </w:r>
      <w:r w:rsidRPr="003869A1">
        <w:t xml:space="preserve"> </w:t>
      </w:r>
      <w:r w:rsidR="003869A1" w:rsidRPr="003869A1">
        <w:t>&lt;onderzoeksgroep&gt;</w:t>
      </w:r>
      <w:r>
        <w:t xml:space="preserve"> heeft me veel bijgebracht over laboratoriumwerk en radio-tracers. </w:t>
      </w:r>
    </w:p>
    <w:p w14:paraId="0744865C" w14:textId="6AE31BC3" w:rsidR="008B47B8" w:rsidRDefault="008B47B8" w:rsidP="008D494F"/>
    <w:p w14:paraId="25ACE55A" w14:textId="11DA0008" w:rsidR="008B47B8" w:rsidRDefault="008B47B8" w:rsidP="008D494F">
      <w:r>
        <w:t xml:space="preserve">Voor mijn werk als </w:t>
      </w:r>
      <w:r w:rsidR="003869A1">
        <w:t>&lt;beroep&gt;</w:t>
      </w:r>
      <w:r>
        <w:t xml:space="preserve"> heb ik al kennis opgedaan over kwaliteitswaarborging, valideren en acceptatietests uitvoeren. Van de specifieke medische standaarden en tests ben ik nog niet op de hoogte. Door het uitvoeren van de acceptatietest op de verschillende modaliteiten, zal ik hier meer kennis over vergaren. </w:t>
      </w:r>
    </w:p>
    <w:p w14:paraId="55AA7E67" w14:textId="4B8DCB2C" w:rsidR="006B2B9D" w:rsidRDefault="006B2B9D" w:rsidP="008D494F">
      <w:r>
        <w:t>Daarnaast zal ik tijdens mijn opleiding ook meehelpen met de</w:t>
      </w:r>
      <w:r w:rsidR="00C079D8">
        <w:t xml:space="preserve"> aanbesteding en</w:t>
      </w:r>
      <w:r>
        <w:t xml:space="preserve"> introductie van nieuwe apparatuur</w:t>
      </w:r>
      <w:r w:rsidR="00C079D8">
        <w:t>.</w:t>
      </w:r>
      <w:r>
        <w:t xml:space="preserve"> </w:t>
      </w:r>
    </w:p>
    <w:p w14:paraId="0DF90150" w14:textId="24B41D20" w:rsidR="006B2B9D" w:rsidRDefault="006B2B9D" w:rsidP="008D494F"/>
    <w:p w14:paraId="0BB7ECC6" w14:textId="086A417D" w:rsidR="00B32761" w:rsidRDefault="006B2B9D" w:rsidP="008D494F">
      <w:r>
        <w:t xml:space="preserve">Ten slotte </w:t>
      </w:r>
      <w:r w:rsidR="006632A5">
        <w:t>weet ik nog weinig van fysiologie en pathologie</w:t>
      </w:r>
      <w:r>
        <w:t>, diagnoses stellen en de verschillende therapieën. Daar moet ik nog veel over leren. Een gedeelte zal naar voren komen tijdens het meelopen op verschillende afdelingen en bij de andere subspecialismen. Ook wil ik</w:t>
      </w:r>
      <w:r w:rsidR="00C079D8">
        <w:t xml:space="preserve"> me</w:t>
      </w:r>
      <w:r>
        <w:t xml:space="preserve"> graag</w:t>
      </w:r>
      <w:r w:rsidR="00C079D8">
        <w:t xml:space="preserve"> verder verdiepen door de cursus</w:t>
      </w:r>
      <w:r w:rsidR="00A3292B">
        <w:t xml:space="preserve"> ‘Anatomie, fysiologie en pathologie</w:t>
      </w:r>
      <w:r w:rsidR="00C079D8">
        <w:t xml:space="preserve"> te volgen.</w:t>
      </w:r>
    </w:p>
    <w:p w14:paraId="68E35B11" w14:textId="75298ABE" w:rsidR="009D0BDB" w:rsidRDefault="009D0BDB" w:rsidP="008D494F"/>
    <w:p w14:paraId="67030531" w14:textId="7369FF4D" w:rsidR="008D494F" w:rsidRDefault="008D494F" w:rsidP="008D494F">
      <w:pPr>
        <w:pStyle w:val="Heading2"/>
      </w:pPr>
      <w:bookmarkStart w:id="21" w:name="_Toc189212796"/>
      <w:r>
        <w:t>Collaborator</w:t>
      </w:r>
      <w:bookmarkEnd w:id="21"/>
    </w:p>
    <w:p w14:paraId="447422AF" w14:textId="5E386C13" w:rsidR="006632A5" w:rsidRDefault="006632A5" w:rsidP="006632A5">
      <w:r>
        <w:t>Als klinisch fysicus moet je goed kunnen werken in</w:t>
      </w:r>
      <w:r w:rsidR="00064F20">
        <w:t xml:space="preserve"> een</w:t>
      </w:r>
      <w:r>
        <w:t xml:space="preserve"> interdisciplinair</w:t>
      </w:r>
      <w:r w:rsidR="00064F20">
        <w:t xml:space="preserve">e omgeving. Ik heb daar zowel tijdens mijn studie, werk en daarbuiten ervaring in opgedaan. Tijdens mijn studie heb ik bijvoorbeeld een project gedaan met studenten van bedrijfskunde, en een project met mensen van allerlei faculteiten van de </w:t>
      </w:r>
      <w:r w:rsidR="003869A1">
        <w:t>&lt;universiteit&gt;</w:t>
      </w:r>
      <w:r w:rsidR="00064F20">
        <w:t xml:space="preserve">. </w:t>
      </w:r>
    </w:p>
    <w:p w14:paraId="05B52D5D" w14:textId="3F5B8ACB" w:rsidR="00064F20" w:rsidRDefault="00064F20" w:rsidP="006632A5">
      <w:r>
        <w:t xml:space="preserve">Mijn </w:t>
      </w:r>
      <w:r w:rsidR="00B32761">
        <w:t>werk</w:t>
      </w:r>
      <w:r>
        <w:t xml:space="preserve"> bij </w:t>
      </w:r>
      <w:r w:rsidR="003869A1">
        <w:t>&lt;bedrijf&gt;</w:t>
      </w:r>
      <w:r w:rsidR="00B32761">
        <w:t xml:space="preserve"> en </w:t>
      </w:r>
      <w:r w:rsidR="003869A1">
        <w:t>&lt;bedrijf&gt;</w:t>
      </w:r>
      <w:r>
        <w:t xml:space="preserve"> was interdisciplinair </w:t>
      </w:r>
      <w:r w:rsidR="00B32761">
        <w:t xml:space="preserve">qua cultuur en </w:t>
      </w:r>
      <w:r>
        <w:t>vakgebied: software ontwikkelaars, project managers, werkplaatstechnici en fabrieksmedewerkers</w:t>
      </w:r>
      <w:r w:rsidR="00B32761">
        <w:t xml:space="preserve"> uit alle hoeken van de wereld. </w:t>
      </w:r>
      <w:r w:rsidR="00156C9C">
        <w:t xml:space="preserve">Daarnaast denk ik dat mijn werk als </w:t>
      </w:r>
      <w:proofErr w:type="spellStart"/>
      <w:r w:rsidR="00156C9C">
        <w:t>studentenassistent</w:t>
      </w:r>
      <w:proofErr w:type="spellEnd"/>
      <w:r w:rsidR="00156C9C">
        <w:t xml:space="preserve"> en </w:t>
      </w:r>
      <w:r w:rsidR="002F7E21">
        <w:t>&lt;beroep&gt;</w:t>
      </w:r>
      <w:r w:rsidR="00156C9C">
        <w:t xml:space="preserve"> hebben bijgedragen aan het constructief opbouwen van feedback.</w:t>
      </w:r>
    </w:p>
    <w:p w14:paraId="672B4438" w14:textId="3EC70949" w:rsidR="00B32761" w:rsidRDefault="00B32761" w:rsidP="006632A5">
      <w:r>
        <w:t xml:space="preserve">Ten slotte heb ik veel ervaring opgedaan met samenwerken binnen mijn studie- en studentenvereniging door bij verschillende commissies aan te sluiten. </w:t>
      </w:r>
    </w:p>
    <w:p w14:paraId="74BC0FA8" w14:textId="6DB18D93" w:rsidR="00B32761" w:rsidRDefault="00B32761" w:rsidP="006632A5"/>
    <w:p w14:paraId="518C873D" w14:textId="0E0E9BFB" w:rsidR="00B32761" w:rsidRPr="006632A5" w:rsidRDefault="00B32761" w:rsidP="00B32761">
      <w:r>
        <w:t>Tijdens mijn opleiding tot klinisch fysicus wil ik graag meer ervaring opdoen in het samenwerken met medewerkers van verschillende disciplines, theoretisch/praktisch geschoolden, mensen zonder technische achtergrond hebben en patiënten. Een deel van die ervaring zal groeien tijdens de dagelijkse werkzaamheden als klinisch fysicus.</w:t>
      </w:r>
      <w:r w:rsidR="00914F2E">
        <w:t xml:space="preserve"> Daarnaast zou ik graag deelnemen aan een NVKF/OKF/KLIFOP of een andere commissie. </w:t>
      </w:r>
      <w:r w:rsidR="00156C9C">
        <w:t>Een cursus als</w:t>
      </w:r>
      <w:r w:rsidR="00A3292B">
        <w:t xml:space="preserve"> ‘Omgaan met machtsverhoudingen op de werkvloer’ en ‘Introductie in de Klinische Informatica’</w:t>
      </w:r>
      <w:r w:rsidR="00156C9C">
        <w:t xml:space="preserve"> zal helpen om handvaten te geven om mijn (interdisciplinaire) samenwerkingsvaardigheden te verbeteren. </w:t>
      </w:r>
    </w:p>
    <w:p w14:paraId="4F912FD2" w14:textId="66754CE0" w:rsidR="00B32761" w:rsidRPr="006632A5" w:rsidRDefault="00B32761" w:rsidP="006632A5">
      <w:r>
        <w:t xml:space="preserve"> </w:t>
      </w:r>
    </w:p>
    <w:p w14:paraId="07428366" w14:textId="01F463DD" w:rsidR="008D494F" w:rsidRDefault="008D494F" w:rsidP="008D494F">
      <w:pPr>
        <w:pStyle w:val="Heading2"/>
      </w:pPr>
      <w:bookmarkStart w:id="22" w:name="_Toc189212797"/>
      <w:r>
        <w:lastRenderedPageBreak/>
        <w:t>Communicator</w:t>
      </w:r>
      <w:bookmarkEnd w:id="22"/>
    </w:p>
    <w:p w14:paraId="17A7C039" w14:textId="2F39BE68" w:rsidR="00627825" w:rsidRDefault="00627825" w:rsidP="00627825">
      <w:r>
        <w:t xml:space="preserve">Als klinisch fysicus is het van belang om effectief en  op gepaste wijze te communiceren. Verbale communicatie heb ik tijdens mijn studie veelvuldig kunnen ontwikkelen tijdens commissie en bestuurswerk. Deze activiteiten vereisen goede communicatie met andere leden van de vereniging, universiteit en externe partijen als de gemeente. Tijdens mijn baan als </w:t>
      </w:r>
      <w:r w:rsidR="003869A1">
        <w:t>&lt;beroep&gt;</w:t>
      </w:r>
      <w:r>
        <w:t xml:space="preserve">, het onderdeel van mijn taak om </w:t>
      </w:r>
      <w:r w:rsidR="003869A1">
        <w:t>de &lt;beroep&gt;</w:t>
      </w:r>
      <w:r>
        <w:t xml:space="preserve"> te vertellen of het werk goed verricht was, of dat er nog verbetering nodig was. Een ander onderdeel van mijn takenpakket was het af- of goedkeuren van software om verder uit te rollen. Deze beslissing moet goed onderbouwd en uitgelegd kunnen worden. </w:t>
      </w:r>
      <w:r w:rsidR="003B4A17">
        <w:t xml:space="preserve">Ten slotte heeft de baan als </w:t>
      </w:r>
      <w:r w:rsidR="003869A1">
        <w:t>&lt;beroep&gt;</w:t>
      </w:r>
      <w:r w:rsidR="003B4A17">
        <w:t xml:space="preserve"> en </w:t>
      </w:r>
      <w:proofErr w:type="spellStart"/>
      <w:r w:rsidR="003B4A17">
        <w:t>studentenassistent</w:t>
      </w:r>
      <w:proofErr w:type="spellEnd"/>
      <w:r w:rsidR="003B4A17">
        <w:t xml:space="preserve"> mij geholpen informatie duidelijk en begrijpelijk over te brengen, en wanneer het nog onduidelijk was, de informatie op een andere manier uit te leggen. </w:t>
      </w:r>
    </w:p>
    <w:p w14:paraId="2F4526D3" w14:textId="0AEF3C9B" w:rsidR="00627825" w:rsidRDefault="00627825" w:rsidP="00627825"/>
    <w:p w14:paraId="16F4B285" w14:textId="485F5FC1" w:rsidR="00627825" w:rsidRDefault="003B4A17" w:rsidP="00627825">
      <w:r>
        <w:t>(</w:t>
      </w:r>
      <w:r w:rsidR="00627825">
        <w:t>Schriftelijke</w:t>
      </w:r>
      <w:r>
        <w:t>)</w:t>
      </w:r>
      <w:r w:rsidR="00627825">
        <w:t xml:space="preserve"> communicatie op wetenschappelijk niveau heb ik voornamelijk ontwikkeld tijdens mijn studie </w:t>
      </w:r>
      <w:r w:rsidR="002F7E21">
        <w:t>&lt;studie&gt;</w:t>
      </w:r>
      <w:r w:rsidR="00627825">
        <w:t xml:space="preserve">. Ik heb </w:t>
      </w:r>
      <w:r>
        <w:t xml:space="preserve">toen verscheidene vakken gevolgd over wetenschappelijk schrijven en presenteren. </w:t>
      </w:r>
    </w:p>
    <w:p w14:paraId="27EFB473" w14:textId="31EA6443" w:rsidR="003B4A17" w:rsidRDefault="003B4A17" w:rsidP="00627825"/>
    <w:p w14:paraId="081538EF" w14:textId="4278AA05" w:rsidR="003B4A17" w:rsidRDefault="003B4A17" w:rsidP="00627825">
      <w:r>
        <w:t xml:space="preserve">Tijdens mijn opleiding wil ik </w:t>
      </w:r>
      <w:r w:rsidR="00FF5C3D">
        <w:t>graag leren communiceren met personen met een medische achtergrond. Daarvoor zal ik voornamelijk medisch kennis op moeten doen, om de medische terminologie goed te leren kennen</w:t>
      </w:r>
      <w:r w:rsidR="00A3292B">
        <w:t>, daarvoor staan verschillende cursussen op het programma. Om te weten te komen hoe het management in het ziekenhuis werkt zal ik de cursus ‘Basiscursus Ziekenhuismanagement voor a(n)</w:t>
      </w:r>
      <w:proofErr w:type="spellStart"/>
      <w:r w:rsidR="00A3292B">
        <w:t>ios’</w:t>
      </w:r>
      <w:proofErr w:type="spellEnd"/>
      <w:r w:rsidR="00A3292B">
        <w:t xml:space="preserve"> volgen. </w:t>
      </w:r>
    </w:p>
    <w:p w14:paraId="7CBB8CA1" w14:textId="420EE8FC" w:rsidR="00627825" w:rsidRDefault="00627825" w:rsidP="00627825"/>
    <w:p w14:paraId="5D43E0EF" w14:textId="77777777" w:rsidR="009D0BDB" w:rsidRPr="009D0BDB" w:rsidRDefault="009D0BDB" w:rsidP="009D0BDB">
      <w:pPr>
        <w:autoSpaceDE w:val="0"/>
        <w:autoSpaceDN w:val="0"/>
        <w:adjustRightInd w:val="0"/>
        <w:spacing w:line="240" w:lineRule="auto"/>
        <w:jc w:val="left"/>
        <w:rPr>
          <w:rFonts w:cs="Aptos"/>
          <w:color w:val="000000"/>
          <w:sz w:val="24"/>
          <w:szCs w:val="24"/>
          <w:lang w:eastAsia="ja-JP"/>
        </w:rPr>
      </w:pPr>
    </w:p>
    <w:p w14:paraId="444F4307" w14:textId="239BA8B2" w:rsidR="008D494F" w:rsidRDefault="008D494F" w:rsidP="008D494F">
      <w:pPr>
        <w:pStyle w:val="Heading2"/>
      </w:pPr>
      <w:bookmarkStart w:id="23" w:name="_Toc189212798"/>
      <w:r>
        <w:t>Health Advocate</w:t>
      </w:r>
      <w:bookmarkEnd w:id="23"/>
    </w:p>
    <w:p w14:paraId="16C28F98" w14:textId="1DE294EF" w:rsidR="00FF5C3D" w:rsidRDefault="00FF5C3D" w:rsidP="00FF5C3D">
      <w:pPr>
        <w:rPr>
          <w:lang w:eastAsia="ja-JP"/>
        </w:rPr>
      </w:pPr>
      <w:r>
        <w:rPr>
          <w:lang w:eastAsia="ja-JP"/>
        </w:rPr>
        <w:t xml:space="preserve">Ik heb momenteel zeer weinig kennis over de wet- en regelgeving binnen de gezondheidszorg. Een klein deel heb ik meegekregen tijdens de cursus ‘Coördinerend Deskundige in de Stralingsbescherming’, wat voornamelijk over de stralingshygiëne ging. Om de kennis over wet- en regelgeving te vergaring wil ik graag de cursus </w:t>
      </w:r>
      <w:r w:rsidR="00A3292B">
        <w:rPr>
          <w:lang w:eastAsia="ja-JP"/>
        </w:rPr>
        <w:t xml:space="preserve">‘Wet en </w:t>
      </w:r>
      <w:r w:rsidR="00C97CC6">
        <w:rPr>
          <w:lang w:eastAsia="ja-JP"/>
        </w:rPr>
        <w:t>regelgeving</w:t>
      </w:r>
      <w:r w:rsidR="00A3292B">
        <w:rPr>
          <w:lang w:eastAsia="ja-JP"/>
        </w:rPr>
        <w:t xml:space="preserve">’ </w:t>
      </w:r>
      <w:r>
        <w:rPr>
          <w:lang w:eastAsia="ja-JP"/>
        </w:rPr>
        <w:t xml:space="preserve">volgen. </w:t>
      </w:r>
    </w:p>
    <w:p w14:paraId="1E4835C4" w14:textId="2B4211B3" w:rsidR="00FF5C3D" w:rsidRDefault="00FF50FD" w:rsidP="00FF5C3D">
      <w:pPr>
        <w:rPr>
          <w:lang w:eastAsia="ja-JP"/>
        </w:rPr>
      </w:pPr>
      <w:r>
        <w:rPr>
          <w:lang w:eastAsia="ja-JP"/>
        </w:rPr>
        <w:t>Ook het ethische aspect heb ik nog weinig ervaring mee. Tijdens mijn studie heb ik verschillende ethiek vakken gehad, maar dat was niet gespecificeerd op de medische wereld. Daarom wil ik graag de cursus</w:t>
      </w:r>
      <w:r w:rsidR="00A3292B">
        <w:rPr>
          <w:lang w:eastAsia="ja-JP"/>
        </w:rPr>
        <w:t xml:space="preserve"> ‘Medische ethiek’</w:t>
      </w:r>
      <w:r>
        <w:rPr>
          <w:lang w:eastAsia="ja-JP"/>
        </w:rPr>
        <w:t xml:space="preserve"> volgen.</w:t>
      </w:r>
    </w:p>
    <w:p w14:paraId="09AC3F58" w14:textId="10D4E851" w:rsidR="00FF50FD" w:rsidRDefault="00FF50FD" w:rsidP="00FF5C3D">
      <w:pPr>
        <w:rPr>
          <w:lang w:eastAsia="ja-JP"/>
        </w:rPr>
      </w:pPr>
    </w:p>
    <w:p w14:paraId="52E115D6" w14:textId="2FFC2ADC" w:rsidR="00FF50FD" w:rsidRDefault="00FF50FD" w:rsidP="00FF5C3D">
      <w:pPr>
        <w:rPr>
          <w:lang w:eastAsia="ja-JP"/>
        </w:rPr>
      </w:pPr>
      <w:r>
        <w:rPr>
          <w:lang w:eastAsia="ja-JP"/>
        </w:rPr>
        <w:t xml:space="preserve">De opgedane kennis over ethiek en wet- en regelgeving ga ik toepassen in projecten die ik ga tegenkomen tijdens mijn opleiding tot klinisch fysicus. </w:t>
      </w:r>
    </w:p>
    <w:p w14:paraId="25A3782D" w14:textId="77777777" w:rsidR="00FF5C3D" w:rsidRPr="00F10E81" w:rsidRDefault="00FF5C3D" w:rsidP="00FF5C3D"/>
    <w:p w14:paraId="28EDA939" w14:textId="270769BD" w:rsidR="008D494F" w:rsidRDefault="008D494F" w:rsidP="008D494F">
      <w:pPr>
        <w:pStyle w:val="Heading2"/>
      </w:pPr>
      <w:bookmarkStart w:id="24" w:name="_Toc189212799"/>
      <w:r>
        <w:t>Leader</w:t>
      </w:r>
      <w:bookmarkEnd w:id="24"/>
    </w:p>
    <w:p w14:paraId="62703BEB" w14:textId="69A20FC7" w:rsidR="00FF50FD" w:rsidRDefault="002D486B" w:rsidP="00FF50FD">
      <w:r w:rsidRPr="002D486B">
        <w:t>In mijn studententijd heb i</w:t>
      </w:r>
      <w:r>
        <w:t xml:space="preserve">k veel verschillende (grote) commissies gedaan en een bestuursjaar gehad bij mijn sportvereniging. Zowel in de commissies als in het bestuur was ik (vaak) voorzitter en de voortrekker voor veel activiteiten. In deze functies heb ik geleerd een gedetailleerd overzicht te houden, goede tijdsplanning te maken zorgen voor een goede groepsdynamiek. Ook bij mijn vorige baan als </w:t>
      </w:r>
      <w:r w:rsidR="002F7E21">
        <w:t>&lt;beroep&gt;</w:t>
      </w:r>
      <w:r>
        <w:t xml:space="preserve"> nam ik vaak de rol van organisator op me. Als </w:t>
      </w:r>
      <w:r w:rsidR="002F7E21">
        <w:t>&lt;</w:t>
      </w:r>
      <w:proofErr w:type="spellStart"/>
      <w:r w:rsidR="002F7E21">
        <w:t>berieo</w:t>
      </w:r>
      <w:proofErr w:type="spellEnd"/>
      <w:r w:rsidR="002F7E21">
        <w:t>&gt;</w:t>
      </w:r>
      <w:r>
        <w:t xml:space="preserve"> ben je een spil in het web tussen allerlei onderdelen binnen het bedrijf, en was het belangrijk om goed geïnformeerd te zijn en anderen juist te informeren. </w:t>
      </w:r>
    </w:p>
    <w:p w14:paraId="099D930D" w14:textId="4D778A82" w:rsidR="002D486B" w:rsidRDefault="002D486B" w:rsidP="00FF50FD">
      <w:r>
        <w:t>Tijdens mijn opleiding wil ik deze vaardigheden graag ontwikkelen binnen de gezondheidszorg. Ik ga o.a. de cursus</w:t>
      </w:r>
      <w:r w:rsidR="00A3292B">
        <w:t xml:space="preserve"> ‘Basiscursus Ziekenhuismanagement voor a(n)</w:t>
      </w:r>
      <w:proofErr w:type="spellStart"/>
      <w:r w:rsidR="00A3292B">
        <w:t>ios’</w:t>
      </w:r>
      <w:proofErr w:type="spellEnd"/>
      <w:r w:rsidR="00A3292B">
        <w:t xml:space="preserve"> volgen. </w:t>
      </w:r>
      <w:r>
        <w:t xml:space="preserve">Daarnaast zal ik tijdens de opleiding steeds meer verantwoordelijkheden dragen waardoor ik later ook als klinisch fysicus taken kan uitvoeren en aansturen. </w:t>
      </w:r>
    </w:p>
    <w:p w14:paraId="5DAF5468" w14:textId="77777777" w:rsidR="002D486B" w:rsidRPr="002D486B" w:rsidRDefault="002D486B" w:rsidP="00FF50FD"/>
    <w:p w14:paraId="44F5C285" w14:textId="77206E18" w:rsidR="008D494F" w:rsidRDefault="008D494F" w:rsidP="008D494F">
      <w:pPr>
        <w:pStyle w:val="Heading2"/>
      </w:pPr>
      <w:bookmarkStart w:id="25" w:name="_Toc189212800"/>
      <w:r>
        <w:t>Professional</w:t>
      </w:r>
      <w:bookmarkEnd w:id="25"/>
    </w:p>
    <w:p w14:paraId="6FC65681" w14:textId="3407F764" w:rsidR="003329D6" w:rsidRDefault="003329D6" w:rsidP="003329D6">
      <w:pPr>
        <w:rPr>
          <w:lang w:eastAsia="ja-JP"/>
        </w:rPr>
      </w:pPr>
      <w:r>
        <w:rPr>
          <w:lang w:eastAsia="ja-JP"/>
        </w:rPr>
        <w:t>Bij</w:t>
      </w:r>
      <w:r w:rsidRPr="003329D6">
        <w:rPr>
          <w:lang w:eastAsia="ja-JP"/>
        </w:rPr>
        <w:t xml:space="preserve"> mijn activiteiten tijdens m</w:t>
      </w:r>
      <w:r>
        <w:rPr>
          <w:lang w:eastAsia="ja-JP"/>
        </w:rPr>
        <w:t xml:space="preserve">ijn studietijd en mijn baan als </w:t>
      </w:r>
      <w:r w:rsidR="002F7E21">
        <w:rPr>
          <w:lang w:eastAsia="ja-JP"/>
        </w:rPr>
        <w:t>&lt;beroep&gt;</w:t>
      </w:r>
      <w:r>
        <w:rPr>
          <w:lang w:eastAsia="ja-JP"/>
        </w:rPr>
        <w:t xml:space="preserve">, heb ik geleerd om verantwoordelijkheid te dragen voor mijn werkzaamheden. Daarnaast heeft de cursus ‘Coördinerend Deskundige in de </w:t>
      </w:r>
      <w:r>
        <w:rPr>
          <w:lang w:eastAsia="ja-JP"/>
        </w:rPr>
        <w:lastRenderedPageBreak/>
        <w:t xml:space="preserve">Stralingsbescherming’ heeft me enkele ethische dillema’s getoond die voorkomen in stralingshygiëne. Ik zou me met deze basis graag verder ontwikkelen als een deskundige in de gezondheidszorg, op het gebied van medische ethiek, veiligheid en de wet- en regelgeving. Gedurende mijn opleiding zal ik verschillende cursussen volgen </w:t>
      </w:r>
      <w:r w:rsidR="00A3292B">
        <w:rPr>
          <w:lang w:eastAsia="ja-JP"/>
        </w:rPr>
        <w:t>om me verder te ontwikkelen op deze vlakken.</w:t>
      </w:r>
    </w:p>
    <w:p w14:paraId="54EE1AD2" w14:textId="6A2A3324" w:rsidR="00042E5F" w:rsidRPr="00042E5F" w:rsidRDefault="00042E5F" w:rsidP="003329D6">
      <w:pPr>
        <w:rPr>
          <w:lang w:eastAsia="ja-JP"/>
        </w:rPr>
      </w:pPr>
      <w:r>
        <w:rPr>
          <w:lang w:eastAsia="ja-JP"/>
        </w:rPr>
        <w:t xml:space="preserve">Daarnaast zou ik graag meekijken en oefenen in </w:t>
      </w:r>
      <w:proofErr w:type="spellStart"/>
      <w:r>
        <w:rPr>
          <w:i/>
          <w:iCs/>
          <w:lang w:eastAsia="ja-JP"/>
        </w:rPr>
        <w:t>evidence</w:t>
      </w:r>
      <w:proofErr w:type="spellEnd"/>
      <w:r>
        <w:rPr>
          <w:i/>
          <w:iCs/>
          <w:lang w:eastAsia="ja-JP"/>
        </w:rPr>
        <w:t xml:space="preserve"> </w:t>
      </w:r>
      <w:proofErr w:type="spellStart"/>
      <w:r>
        <w:rPr>
          <w:i/>
          <w:iCs/>
          <w:lang w:eastAsia="ja-JP"/>
        </w:rPr>
        <w:t>based</w:t>
      </w:r>
      <w:proofErr w:type="spellEnd"/>
      <w:r>
        <w:rPr>
          <w:i/>
          <w:iCs/>
          <w:lang w:eastAsia="ja-JP"/>
        </w:rPr>
        <w:t xml:space="preserve"> </w:t>
      </w:r>
      <w:proofErr w:type="spellStart"/>
      <w:r>
        <w:rPr>
          <w:i/>
          <w:iCs/>
          <w:lang w:eastAsia="ja-JP"/>
        </w:rPr>
        <w:t>medicine</w:t>
      </w:r>
      <w:proofErr w:type="spellEnd"/>
      <w:r w:rsidR="00C6404C" w:rsidRPr="001F6ADA">
        <w:rPr>
          <w:lang w:eastAsia="ja-JP"/>
        </w:rPr>
        <w:t>,</w:t>
      </w:r>
      <w:r w:rsidR="00C6404C">
        <w:rPr>
          <w:i/>
          <w:iCs/>
          <w:lang w:eastAsia="ja-JP"/>
        </w:rPr>
        <w:t xml:space="preserve"> </w:t>
      </w:r>
      <w:r w:rsidR="00C6404C">
        <w:rPr>
          <w:lang w:eastAsia="ja-JP"/>
        </w:rPr>
        <w:t>door onderzoek te doen naar mogelijke behandelmethode bij bijzondere casussen uit de kliniek. Of bij het implementeren of ontwikkelen van nieuwe protocollen</w:t>
      </w:r>
      <w:r w:rsidR="00AA62FE">
        <w:rPr>
          <w:lang w:eastAsia="ja-JP"/>
        </w:rPr>
        <w:t xml:space="preserve"> voor behandelingen</w:t>
      </w:r>
      <w:r w:rsidR="00C6404C">
        <w:rPr>
          <w:lang w:eastAsia="ja-JP"/>
        </w:rPr>
        <w:t xml:space="preserve">. </w:t>
      </w:r>
      <w:r>
        <w:rPr>
          <w:i/>
          <w:iCs/>
          <w:lang w:eastAsia="ja-JP"/>
        </w:rPr>
        <w:t xml:space="preserve"> </w:t>
      </w:r>
    </w:p>
    <w:p w14:paraId="073883E4" w14:textId="446CDFF9" w:rsidR="003329D6" w:rsidRDefault="003329D6" w:rsidP="003329D6">
      <w:pPr>
        <w:rPr>
          <w:lang w:eastAsia="ja-JP"/>
        </w:rPr>
      </w:pPr>
      <w:r>
        <w:rPr>
          <w:lang w:eastAsia="ja-JP"/>
        </w:rPr>
        <w:t xml:space="preserve">Ten slotte zullen feedback momenten mij verder helpen om mijzelf te verbeteren en ontwikkelen. </w:t>
      </w:r>
    </w:p>
    <w:p w14:paraId="1F228663" w14:textId="77777777" w:rsidR="00D04DF5" w:rsidRPr="003329D6" w:rsidRDefault="00D04DF5" w:rsidP="003329D6">
      <w:pPr>
        <w:rPr>
          <w:lang w:eastAsia="ja-JP"/>
        </w:rPr>
      </w:pPr>
    </w:p>
    <w:p w14:paraId="19736215" w14:textId="06F71982" w:rsidR="008D494F" w:rsidRDefault="008D494F" w:rsidP="008D494F">
      <w:pPr>
        <w:pStyle w:val="Heading2"/>
      </w:pPr>
      <w:bookmarkStart w:id="26" w:name="_Toc189212801"/>
      <w:proofErr w:type="spellStart"/>
      <w:r>
        <w:t>Scholar</w:t>
      </w:r>
      <w:bookmarkEnd w:id="26"/>
      <w:proofErr w:type="spellEnd"/>
    </w:p>
    <w:p w14:paraId="509A3B03" w14:textId="021EAB98" w:rsidR="004B4F70" w:rsidRDefault="004B4F70" w:rsidP="004B4F70">
      <w:r w:rsidRPr="004B4F70">
        <w:t xml:space="preserve">Mijn studie </w:t>
      </w:r>
      <w:r w:rsidR="002F7E21">
        <w:t>&lt;studie&gt;</w:t>
      </w:r>
      <w:r w:rsidRPr="004B4F70">
        <w:t xml:space="preserve"> h</w:t>
      </w:r>
      <w:r>
        <w:t xml:space="preserve">eeft mijn wetenschappelijke basis gelegd. </w:t>
      </w:r>
      <w:r w:rsidRPr="004B4F70">
        <w:t xml:space="preserve">Vooral het bachelor eindproject, master thesis en stage bij </w:t>
      </w:r>
      <w:r w:rsidR="002F7E21">
        <w:t>&lt;onderzoeksinstituut&gt;</w:t>
      </w:r>
      <w:r>
        <w:t xml:space="preserve"> hebben geholpen om mijn onderzoeksvaardigheden te ontwikkelen. Daarnaast heeft mijn werk als studentenassistent en het inwerken van nieuwe collega’s mij ook geleerd hoe ik mijn kennis kan overdragen op anderen. </w:t>
      </w:r>
    </w:p>
    <w:p w14:paraId="6C8A1660" w14:textId="38E10EC1" w:rsidR="008B47B8" w:rsidRDefault="004B4F70" w:rsidP="004B4F70">
      <w:r>
        <w:t xml:space="preserve">Tijdens de opleiding wil ik mijn vaardigheden als </w:t>
      </w:r>
      <w:proofErr w:type="spellStart"/>
      <w:r>
        <w:rPr>
          <w:i/>
          <w:iCs/>
        </w:rPr>
        <w:t>scholar</w:t>
      </w:r>
      <w:proofErr w:type="spellEnd"/>
      <w:r>
        <w:t xml:space="preserve"> graag vergroten. Een jaar van mijn opleiding zal gewijd zijn aan onderzoek </w:t>
      </w:r>
      <w:r w:rsidR="00E626EB">
        <w:t>in het wetenschappelijk deel van mijn opleiding.</w:t>
      </w:r>
      <w:r>
        <w:t xml:space="preserve"> </w:t>
      </w:r>
      <w:r w:rsidR="008B47B8">
        <w:t xml:space="preserve">Over de project zal ik een paper publiceren of over het project presenteren op een congres. Daarnaast zal ik mijn netwerk kunnen vergroten door naar cursussen, congressen en NVKF dagen te gaan. </w:t>
      </w:r>
    </w:p>
    <w:p w14:paraId="29292670" w14:textId="3F70F0EE" w:rsidR="008B47B8" w:rsidRPr="004B4F70" w:rsidRDefault="008B47B8" w:rsidP="004B4F70">
      <w:r>
        <w:t xml:space="preserve">Ook ga ik </w:t>
      </w:r>
      <w:r w:rsidR="00674D9C">
        <w:t>onderwijs geven</w:t>
      </w:r>
      <w:r>
        <w:t xml:space="preserve"> bij het opleidingsinstituut </w:t>
      </w:r>
      <w:r w:rsidR="002F7E21">
        <w:t xml:space="preserve">&lt;opleidingsinstituut&gt; </w:t>
      </w:r>
      <w:r>
        <w:t xml:space="preserve">om meer ervaring te krijgen in </w:t>
      </w:r>
      <w:r w:rsidR="00D1766C">
        <w:t xml:space="preserve">scholen van </w:t>
      </w:r>
      <w:r>
        <w:t xml:space="preserve">medische experts. </w:t>
      </w:r>
    </w:p>
    <w:p w14:paraId="0D132DB8" w14:textId="77777777" w:rsidR="004B4F70" w:rsidRPr="004B4F70" w:rsidRDefault="004B4F70" w:rsidP="004B4F70"/>
    <w:p w14:paraId="3EA7A765" w14:textId="72C12B36" w:rsidR="004B4F70" w:rsidRPr="00A3434C" w:rsidRDefault="004B4F70" w:rsidP="004B4F70">
      <w:pPr>
        <w:autoSpaceDE w:val="0"/>
        <w:autoSpaceDN w:val="0"/>
        <w:adjustRightInd w:val="0"/>
        <w:spacing w:line="240" w:lineRule="auto"/>
        <w:jc w:val="left"/>
        <w:rPr>
          <w:rFonts w:cs="Aptos"/>
          <w:color w:val="000000"/>
          <w:sz w:val="22"/>
          <w:lang w:eastAsia="ja-JP"/>
        </w:rPr>
      </w:pPr>
    </w:p>
    <w:p w14:paraId="66C6C36A" w14:textId="40CDB5D8" w:rsidR="004B4F70" w:rsidRPr="00A3434C" w:rsidRDefault="004B4F70" w:rsidP="004B4F70">
      <w:pPr>
        <w:autoSpaceDE w:val="0"/>
        <w:autoSpaceDN w:val="0"/>
        <w:adjustRightInd w:val="0"/>
        <w:spacing w:line="240" w:lineRule="auto"/>
        <w:jc w:val="left"/>
        <w:rPr>
          <w:rFonts w:ascii="Calibri" w:hAnsi="Calibri" w:cs="Calibri"/>
          <w:sz w:val="22"/>
          <w:lang w:eastAsia="ja-JP"/>
        </w:rPr>
      </w:pPr>
    </w:p>
    <w:p w14:paraId="602E1D89" w14:textId="77777777" w:rsidR="008D494F" w:rsidRPr="00A3434C" w:rsidRDefault="008D494F" w:rsidP="008D494F"/>
    <w:p w14:paraId="6CC92532" w14:textId="77777777" w:rsidR="008D494F" w:rsidRPr="00A3434C" w:rsidRDefault="008D494F" w:rsidP="008D494F"/>
    <w:p w14:paraId="2D16C827" w14:textId="77777777" w:rsidR="009C58A2" w:rsidRPr="00A3434C" w:rsidRDefault="009C58A2" w:rsidP="00CE012C"/>
    <w:p w14:paraId="328A48D1" w14:textId="77777777" w:rsidR="00681CE9" w:rsidRPr="00A3434C" w:rsidRDefault="00681CE9">
      <w:pPr>
        <w:spacing w:line="240" w:lineRule="auto"/>
        <w:jc w:val="left"/>
        <w:rPr>
          <w:b/>
          <w:bCs/>
          <w:kern w:val="32"/>
          <w:sz w:val="26"/>
          <w:szCs w:val="26"/>
        </w:rPr>
      </w:pPr>
      <w:r w:rsidRPr="00A3434C">
        <w:br w:type="page"/>
      </w:r>
    </w:p>
    <w:p w14:paraId="35B73ECA" w14:textId="5B7E4B03" w:rsidR="00914F2E" w:rsidRDefault="00914F2E" w:rsidP="00914F2E">
      <w:pPr>
        <w:pStyle w:val="Heading1"/>
      </w:pPr>
      <w:bookmarkStart w:id="27" w:name="_Toc189212802"/>
      <w:r>
        <w:lastRenderedPageBreak/>
        <w:t>Bijlagen</w:t>
      </w:r>
      <w:bookmarkEnd w:id="27"/>
    </w:p>
    <w:p w14:paraId="51F0AA9E" w14:textId="6AD7A23D" w:rsidR="00914F2E" w:rsidRPr="00CE4F40" w:rsidRDefault="00CE4F40" w:rsidP="00FB056D">
      <w:pPr>
        <w:pStyle w:val="Heading2"/>
      </w:pPr>
      <w:bookmarkStart w:id="28" w:name="_Toc189212803"/>
      <w:r>
        <w:t>CV</w:t>
      </w:r>
      <w:bookmarkEnd w:id="28"/>
    </w:p>
    <w:p w14:paraId="38668C50" w14:textId="77777777" w:rsidR="00914F2E" w:rsidRDefault="00914F2E" w:rsidP="00914F2E">
      <w:pPr>
        <w:pStyle w:val="Heading2"/>
      </w:pPr>
      <w:bookmarkStart w:id="29" w:name="_Toc189212804"/>
      <w:r>
        <w:t>Bachelor diploma</w:t>
      </w:r>
      <w:bookmarkEnd w:id="29"/>
    </w:p>
    <w:p w14:paraId="2F92F48C" w14:textId="77777777" w:rsidR="00914F2E" w:rsidRDefault="00914F2E" w:rsidP="00914F2E">
      <w:pPr>
        <w:pStyle w:val="Heading2"/>
      </w:pPr>
      <w:bookmarkStart w:id="30" w:name="_Toc189212805"/>
      <w:r>
        <w:t>Master diploma</w:t>
      </w:r>
      <w:bookmarkEnd w:id="30"/>
    </w:p>
    <w:p w14:paraId="447532A8" w14:textId="10855C4B" w:rsidR="00914F2E" w:rsidRDefault="00E143F7" w:rsidP="00914F2E">
      <w:pPr>
        <w:pStyle w:val="Heading2"/>
      </w:pPr>
      <w:bookmarkStart w:id="31" w:name="_Toc189212806"/>
      <w:r>
        <w:t>Diploma</w:t>
      </w:r>
      <w:r w:rsidR="00914F2E">
        <w:t xml:space="preserve"> Coördinerend deskundige stralingsbescherming</w:t>
      </w:r>
      <w:bookmarkEnd w:id="31"/>
    </w:p>
    <w:p w14:paraId="34AE97A0" w14:textId="7F10DBC6" w:rsidR="00914F2E" w:rsidRPr="00CE4F40" w:rsidRDefault="00914F2E" w:rsidP="00914F2E">
      <w:pPr>
        <w:pStyle w:val="Heading2"/>
      </w:pPr>
      <w:bookmarkStart w:id="32" w:name="_Toc189212807"/>
      <w:r w:rsidRPr="00CE4F40">
        <w:t>Lokaal leerplan</w:t>
      </w:r>
      <w:bookmarkEnd w:id="32"/>
    </w:p>
    <w:p w14:paraId="220DD962" w14:textId="77777777" w:rsidR="002F7E21" w:rsidRPr="00CE4F40" w:rsidRDefault="002F7E21" w:rsidP="002F7E21">
      <w:pPr>
        <w:pStyle w:val="Heading2"/>
      </w:pPr>
      <w:bookmarkStart w:id="33" w:name="_Toc189212808"/>
      <w:r w:rsidRPr="00CE4F40">
        <w:t>Cluster leerplan</w:t>
      </w:r>
      <w:bookmarkEnd w:id="33"/>
    </w:p>
    <w:sectPr w:rsidR="002F7E21" w:rsidRPr="00CE4F40" w:rsidSect="00AB5016">
      <w:pgSz w:w="11906" w:h="16838"/>
      <w:pgMar w:top="992" w:right="1134" w:bottom="1276" w:left="1134" w:header="709" w:footer="709"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71F5C" w14:textId="77777777" w:rsidR="00F12F78" w:rsidRDefault="00F12F78" w:rsidP="005E46EF">
      <w:r>
        <w:separator/>
      </w:r>
    </w:p>
  </w:endnote>
  <w:endnote w:type="continuationSeparator" w:id="0">
    <w:p w14:paraId="26A5B9AE" w14:textId="77777777" w:rsidR="00F12F78" w:rsidRDefault="00F12F78" w:rsidP="005E46EF">
      <w:r>
        <w:continuationSeparator/>
      </w:r>
    </w:p>
  </w:endnote>
  <w:endnote w:type="continuationNotice" w:id="1">
    <w:p w14:paraId="7345D5BE" w14:textId="77777777" w:rsidR="00F12F78" w:rsidRDefault="00F12F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D995" w14:textId="7D661201" w:rsidR="00A6333A" w:rsidRPr="0002160C" w:rsidRDefault="00A6333A" w:rsidP="001B71F3">
    <w:pPr>
      <w:rPr>
        <w:szCs w:val="20"/>
      </w:rPr>
    </w:pPr>
    <w:r w:rsidRPr="0002160C">
      <w:rPr>
        <w:noProof/>
        <w:szCs w:val="20"/>
        <w:lang w:val="en-US" w:eastAsia="en-US"/>
      </w:rPr>
      <mc:AlternateContent>
        <mc:Choice Requires="wps">
          <w:drawing>
            <wp:anchor distT="0" distB="0" distL="114300" distR="114300" simplePos="0" relativeHeight="251658240" behindDoc="0" locked="0" layoutInCell="1" allowOverlap="1" wp14:anchorId="79E0B4D6" wp14:editId="07777777">
              <wp:simplePos x="0" y="0"/>
              <wp:positionH relativeFrom="column">
                <wp:posOffset>-6350</wp:posOffset>
              </wp:positionH>
              <wp:positionV relativeFrom="paragraph">
                <wp:posOffset>-5715</wp:posOffset>
              </wp:positionV>
              <wp:extent cx="6132195" cy="0"/>
              <wp:effectExtent l="12700" t="13335" r="825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http://schemas.openxmlformats.org/drawingml/2006/main" xmlns:a14="http://schemas.microsoft.com/office/drawing/2010/main" xmlns:wp14="http://schemas.microsoft.com/office/word/2010/wordml">
          <w:pict w14:anchorId="20BA689A">
            <v:line id="Line 1"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pt,-.45pt" to="482.35pt,-.45pt" w14:anchorId="4E1C7C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"/>
          </w:pict>
        </mc:Fallback>
      </mc:AlternateContent>
    </w:r>
    <w:r w:rsidR="00290F7E">
      <w:rPr>
        <w:szCs w:val="20"/>
      </w:rPr>
      <w:t>&lt;datum&gt;</w:t>
    </w:r>
    <w:r w:rsidRPr="0002160C">
      <w:rPr>
        <w:szCs w:val="20"/>
      </w:rPr>
      <w:tab/>
    </w:r>
    <w:r w:rsidRPr="0002160C">
      <w:rPr>
        <w:szCs w:val="20"/>
      </w:rPr>
      <w:tab/>
    </w:r>
    <w:r w:rsidRPr="0002160C">
      <w:rPr>
        <w:szCs w:val="20"/>
      </w:rPr>
      <w:tab/>
    </w:r>
    <w:r w:rsidR="00290F7E">
      <w:rPr>
        <w:szCs w:val="20"/>
      </w:rPr>
      <w:t>Opleidingsplan &lt;naam&gt;</w:t>
    </w:r>
    <w:r w:rsidR="009F08DF">
      <w:rPr>
        <w:szCs w:val="20"/>
      </w:rPr>
      <w:tab/>
    </w:r>
    <w:r w:rsidR="009F08DF">
      <w:rPr>
        <w:szCs w:val="20"/>
      </w:rPr>
      <w:tab/>
    </w:r>
    <w:r w:rsidRPr="0002160C">
      <w:rPr>
        <w:szCs w:val="20"/>
      </w:rPr>
      <w:tab/>
    </w:r>
    <w:r w:rsidRPr="0002160C">
      <w:rPr>
        <w:szCs w:val="20"/>
      </w:rPr>
      <w:tab/>
    </w:r>
    <w:r w:rsidRPr="0002160C">
      <w:rPr>
        <w:szCs w:val="20"/>
      </w:rPr>
      <w:fldChar w:fldCharType="begin"/>
    </w:r>
    <w:r w:rsidRPr="0002160C">
      <w:rPr>
        <w:szCs w:val="20"/>
      </w:rPr>
      <w:instrText xml:space="preserve">PAGE  </w:instrText>
    </w:r>
    <w:r w:rsidRPr="0002160C">
      <w:rPr>
        <w:szCs w:val="20"/>
      </w:rPr>
      <w:fldChar w:fldCharType="separate"/>
    </w:r>
    <w:r w:rsidR="00AB4340" w:rsidRPr="0002160C">
      <w:rPr>
        <w:noProof/>
        <w:szCs w:val="20"/>
      </w:rPr>
      <w:t>8</w:t>
    </w:r>
    <w:r w:rsidRPr="0002160C">
      <w:rPr>
        <w:szCs w:val="20"/>
      </w:rPr>
      <w:fldChar w:fldCharType="end"/>
    </w:r>
    <w:r w:rsidRPr="0002160C">
      <w:rPr>
        <w:szCs w:val="20"/>
      </w:rPr>
      <w:t>/</w:t>
    </w:r>
    <w:r w:rsidRPr="0002160C">
      <w:rPr>
        <w:szCs w:val="20"/>
      </w:rPr>
      <w:fldChar w:fldCharType="begin"/>
    </w:r>
    <w:r w:rsidRPr="0002160C">
      <w:rPr>
        <w:szCs w:val="20"/>
      </w:rPr>
      <w:instrText>NUMPAGES</w:instrText>
    </w:r>
    <w:r w:rsidRPr="0002160C">
      <w:rPr>
        <w:szCs w:val="20"/>
      </w:rPr>
      <w:fldChar w:fldCharType="separate"/>
    </w:r>
    <w:r w:rsidR="00AB4340" w:rsidRPr="0002160C">
      <w:rPr>
        <w:noProof/>
        <w:szCs w:val="20"/>
      </w:rPr>
      <w:t>10</w:t>
    </w:r>
    <w:r w:rsidRPr="0002160C">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50873" w14:textId="77777777" w:rsidR="00F12F78" w:rsidRDefault="00F12F78" w:rsidP="005E46EF">
      <w:r>
        <w:separator/>
      </w:r>
    </w:p>
  </w:footnote>
  <w:footnote w:type="continuationSeparator" w:id="0">
    <w:p w14:paraId="3E001E80" w14:textId="77777777" w:rsidR="00F12F78" w:rsidRDefault="00F12F78" w:rsidP="005E46EF">
      <w:r>
        <w:continuationSeparator/>
      </w:r>
    </w:p>
  </w:footnote>
  <w:footnote w:type="continuationNotice" w:id="1">
    <w:p w14:paraId="5D63CEB0" w14:textId="77777777" w:rsidR="00F12F78" w:rsidRDefault="00F12F7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28F838"/>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79A51BB"/>
    <w:multiLevelType w:val="hybridMultilevel"/>
    <w:tmpl w:val="0024B82C"/>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D134743"/>
    <w:multiLevelType w:val="hybridMultilevel"/>
    <w:tmpl w:val="32DCB3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4C49FA"/>
    <w:multiLevelType w:val="hybridMultilevel"/>
    <w:tmpl w:val="913E9D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807B79"/>
    <w:multiLevelType w:val="hybridMultilevel"/>
    <w:tmpl w:val="265C17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28374D"/>
    <w:multiLevelType w:val="hybridMultilevel"/>
    <w:tmpl w:val="A6C45D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BD47DA"/>
    <w:multiLevelType w:val="hybridMultilevel"/>
    <w:tmpl w:val="A934C560"/>
    <w:lvl w:ilvl="0" w:tplc="DD78DCEA">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CD81C9D"/>
    <w:multiLevelType w:val="hybridMultilevel"/>
    <w:tmpl w:val="BE1A91D0"/>
    <w:lvl w:ilvl="0" w:tplc="DD78DCEA">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506BEB"/>
    <w:multiLevelType w:val="hybridMultilevel"/>
    <w:tmpl w:val="395E4EDE"/>
    <w:lvl w:ilvl="0" w:tplc="BF2A5DA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2A46CC2"/>
    <w:multiLevelType w:val="hybridMultilevel"/>
    <w:tmpl w:val="338CFC1A"/>
    <w:lvl w:ilvl="0" w:tplc="DD78DCEA">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CE4EDA"/>
    <w:multiLevelType w:val="hybridMultilevel"/>
    <w:tmpl w:val="0646175E"/>
    <w:lvl w:ilvl="0" w:tplc="FA02C190">
      <w:start w:val="1"/>
      <w:numFmt w:val="decimal"/>
      <w:pStyle w:val="Referenties"/>
      <w:lvlText w:val="[%1]"/>
      <w:lvlJc w:val="left"/>
      <w:pPr>
        <w:ind w:left="36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40DE4644"/>
    <w:multiLevelType w:val="hybridMultilevel"/>
    <w:tmpl w:val="D5E085B6"/>
    <w:lvl w:ilvl="0" w:tplc="301E450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42340EE"/>
    <w:multiLevelType w:val="hybridMultilevel"/>
    <w:tmpl w:val="412C82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54225CE"/>
    <w:multiLevelType w:val="multilevel"/>
    <w:tmpl w:val="0413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5A1679C"/>
    <w:multiLevelType w:val="hybridMultilevel"/>
    <w:tmpl w:val="38185BD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EB41D79"/>
    <w:multiLevelType w:val="hybridMultilevel"/>
    <w:tmpl w:val="8CFC026E"/>
    <w:lvl w:ilvl="0" w:tplc="53FC5258">
      <w:start w:val="1"/>
      <w:numFmt w:val="bullet"/>
      <w:lvlText w:val=""/>
      <w:lvlJc w:val="left"/>
      <w:pPr>
        <w:tabs>
          <w:tab w:val="num" w:pos="701"/>
        </w:tabs>
        <w:ind w:left="701" w:hanging="360"/>
      </w:pPr>
      <w:rPr>
        <w:rFonts w:ascii="Symbol" w:hAnsi="Symbol" w:cs="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0674BA0"/>
    <w:multiLevelType w:val="hybridMultilevel"/>
    <w:tmpl w:val="022002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5D0921"/>
    <w:multiLevelType w:val="hybridMultilevel"/>
    <w:tmpl w:val="D4CAC4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1984945"/>
    <w:multiLevelType w:val="hybridMultilevel"/>
    <w:tmpl w:val="65109C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71156DF"/>
    <w:multiLevelType w:val="hybridMultilevel"/>
    <w:tmpl w:val="44CEEB2E"/>
    <w:lvl w:ilvl="0" w:tplc="96B668C8">
      <w:start w:val="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CE85F97"/>
    <w:multiLevelType w:val="hybridMultilevel"/>
    <w:tmpl w:val="7B780768"/>
    <w:lvl w:ilvl="0" w:tplc="AE72FA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1600E3"/>
    <w:multiLevelType w:val="hybridMultilevel"/>
    <w:tmpl w:val="AE8A89F0"/>
    <w:lvl w:ilvl="0" w:tplc="2000001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95B779C"/>
    <w:multiLevelType w:val="hybridMultilevel"/>
    <w:tmpl w:val="D820F9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5D152A"/>
    <w:multiLevelType w:val="hybridMultilevel"/>
    <w:tmpl w:val="DEDAED8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18876567">
    <w:abstractNumId w:val="0"/>
  </w:num>
  <w:num w:numId="2" w16cid:durableId="463693374">
    <w:abstractNumId w:val="0"/>
  </w:num>
  <w:num w:numId="3" w16cid:durableId="141584890">
    <w:abstractNumId w:val="0"/>
  </w:num>
  <w:num w:numId="4" w16cid:durableId="1524244397">
    <w:abstractNumId w:val="0"/>
  </w:num>
  <w:num w:numId="5" w16cid:durableId="580599244">
    <w:abstractNumId w:val="10"/>
  </w:num>
  <w:num w:numId="6" w16cid:durableId="1642466078">
    <w:abstractNumId w:val="1"/>
  </w:num>
  <w:num w:numId="7" w16cid:durableId="351424251">
    <w:abstractNumId w:val="13"/>
  </w:num>
  <w:num w:numId="8" w16cid:durableId="812212282">
    <w:abstractNumId w:val="15"/>
  </w:num>
  <w:num w:numId="9" w16cid:durableId="694231754">
    <w:abstractNumId w:val="1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4599122">
    <w:abstractNumId w:val="6"/>
  </w:num>
  <w:num w:numId="11" w16cid:durableId="1783377262">
    <w:abstractNumId w:val="20"/>
  </w:num>
  <w:num w:numId="12" w16cid:durableId="1497958903">
    <w:abstractNumId w:val="21"/>
  </w:num>
  <w:num w:numId="13" w16cid:durableId="1836411863">
    <w:abstractNumId w:val="7"/>
  </w:num>
  <w:num w:numId="14" w16cid:durableId="992101792">
    <w:abstractNumId w:val="11"/>
  </w:num>
  <w:num w:numId="15" w16cid:durableId="183636941">
    <w:abstractNumId w:val="9"/>
  </w:num>
  <w:num w:numId="16" w16cid:durableId="883172542">
    <w:abstractNumId w:val="8"/>
  </w:num>
  <w:num w:numId="17" w16cid:durableId="1864439111">
    <w:abstractNumId w:val="1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274691">
    <w:abstractNumId w:val="13"/>
  </w:num>
  <w:num w:numId="19" w16cid:durableId="1336420663">
    <w:abstractNumId w:val="16"/>
  </w:num>
  <w:num w:numId="20" w16cid:durableId="786242671">
    <w:abstractNumId w:val="3"/>
  </w:num>
  <w:num w:numId="21" w16cid:durableId="537351746">
    <w:abstractNumId w:val="17"/>
  </w:num>
  <w:num w:numId="22" w16cid:durableId="846941912">
    <w:abstractNumId w:val="2"/>
  </w:num>
  <w:num w:numId="23" w16cid:durableId="1133056354">
    <w:abstractNumId w:val="4"/>
  </w:num>
  <w:num w:numId="24" w16cid:durableId="54083245">
    <w:abstractNumId w:val="12"/>
  </w:num>
  <w:num w:numId="25" w16cid:durableId="832916764">
    <w:abstractNumId w:val="18"/>
  </w:num>
  <w:num w:numId="26" w16cid:durableId="933899433">
    <w:abstractNumId w:val="5"/>
  </w:num>
  <w:num w:numId="27" w16cid:durableId="1366248985">
    <w:abstractNumId w:val="19"/>
  </w:num>
  <w:num w:numId="28" w16cid:durableId="1400324178">
    <w:abstractNumId w:val="14"/>
  </w:num>
  <w:num w:numId="29" w16cid:durableId="1859467079">
    <w:abstractNumId w:val="23"/>
  </w:num>
  <w:num w:numId="30" w16cid:durableId="17543538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defaultTabStop w:val="709"/>
  <w:hyphenationZone w:val="425"/>
  <w:doNotHyphenateCaps/>
  <w:drawingGridHorizontalSpacing w:val="110"/>
  <w:displayHorizontalDrawingGridEvery w:val="0"/>
  <w:displayVerticalDrawingGridEvery w:val="0"/>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0C1"/>
    <w:rsid w:val="0000077B"/>
    <w:rsid w:val="00000E66"/>
    <w:rsid w:val="0000103A"/>
    <w:rsid w:val="00001563"/>
    <w:rsid w:val="000017A5"/>
    <w:rsid w:val="00001CBB"/>
    <w:rsid w:val="00003675"/>
    <w:rsid w:val="00003981"/>
    <w:rsid w:val="000050DD"/>
    <w:rsid w:val="0000537C"/>
    <w:rsid w:val="000057A1"/>
    <w:rsid w:val="00005B4D"/>
    <w:rsid w:val="00006CC2"/>
    <w:rsid w:val="00007423"/>
    <w:rsid w:val="00011053"/>
    <w:rsid w:val="0001139C"/>
    <w:rsid w:val="0001186E"/>
    <w:rsid w:val="00011941"/>
    <w:rsid w:val="00011EA8"/>
    <w:rsid w:val="00012D45"/>
    <w:rsid w:val="00013E10"/>
    <w:rsid w:val="000152F3"/>
    <w:rsid w:val="0001648F"/>
    <w:rsid w:val="00017178"/>
    <w:rsid w:val="00020047"/>
    <w:rsid w:val="0002065C"/>
    <w:rsid w:val="00020F13"/>
    <w:rsid w:val="000214B1"/>
    <w:rsid w:val="0002160C"/>
    <w:rsid w:val="00021A64"/>
    <w:rsid w:val="00021C74"/>
    <w:rsid w:val="0002232E"/>
    <w:rsid w:val="00022834"/>
    <w:rsid w:val="00025096"/>
    <w:rsid w:val="0002542E"/>
    <w:rsid w:val="00025933"/>
    <w:rsid w:val="00025BDF"/>
    <w:rsid w:val="00030E4B"/>
    <w:rsid w:val="00031297"/>
    <w:rsid w:val="000325B4"/>
    <w:rsid w:val="00032A1F"/>
    <w:rsid w:val="00032CCF"/>
    <w:rsid w:val="000351A7"/>
    <w:rsid w:val="000352B7"/>
    <w:rsid w:val="00035F44"/>
    <w:rsid w:val="000366B0"/>
    <w:rsid w:val="000372AD"/>
    <w:rsid w:val="00037BE9"/>
    <w:rsid w:val="00041316"/>
    <w:rsid w:val="00041462"/>
    <w:rsid w:val="000414BC"/>
    <w:rsid w:val="00041AB3"/>
    <w:rsid w:val="000424D4"/>
    <w:rsid w:val="00042E5F"/>
    <w:rsid w:val="0004310F"/>
    <w:rsid w:val="00043CE5"/>
    <w:rsid w:val="00044226"/>
    <w:rsid w:val="00044725"/>
    <w:rsid w:val="00045638"/>
    <w:rsid w:val="0004629E"/>
    <w:rsid w:val="00047601"/>
    <w:rsid w:val="00051378"/>
    <w:rsid w:val="0005447C"/>
    <w:rsid w:val="00054706"/>
    <w:rsid w:val="00054B79"/>
    <w:rsid w:val="00055058"/>
    <w:rsid w:val="00055626"/>
    <w:rsid w:val="00055D64"/>
    <w:rsid w:val="000571B4"/>
    <w:rsid w:val="0006174B"/>
    <w:rsid w:val="00061B63"/>
    <w:rsid w:val="00061DF3"/>
    <w:rsid w:val="0006217A"/>
    <w:rsid w:val="00062E2F"/>
    <w:rsid w:val="00063792"/>
    <w:rsid w:val="0006388E"/>
    <w:rsid w:val="00063D32"/>
    <w:rsid w:val="00064120"/>
    <w:rsid w:val="0006424D"/>
    <w:rsid w:val="00064F20"/>
    <w:rsid w:val="00065201"/>
    <w:rsid w:val="00066AE6"/>
    <w:rsid w:val="00067BEE"/>
    <w:rsid w:val="00067C6E"/>
    <w:rsid w:val="00070283"/>
    <w:rsid w:val="0007098C"/>
    <w:rsid w:val="00070D45"/>
    <w:rsid w:val="00071679"/>
    <w:rsid w:val="00071EA0"/>
    <w:rsid w:val="000728DF"/>
    <w:rsid w:val="000734EC"/>
    <w:rsid w:val="0007547B"/>
    <w:rsid w:val="00075CBE"/>
    <w:rsid w:val="0007677E"/>
    <w:rsid w:val="00076AD0"/>
    <w:rsid w:val="000804AB"/>
    <w:rsid w:val="00080BBA"/>
    <w:rsid w:val="000821E6"/>
    <w:rsid w:val="0008307F"/>
    <w:rsid w:val="000830DE"/>
    <w:rsid w:val="00083221"/>
    <w:rsid w:val="000832C4"/>
    <w:rsid w:val="000833C2"/>
    <w:rsid w:val="00083513"/>
    <w:rsid w:val="00083C60"/>
    <w:rsid w:val="00083F4B"/>
    <w:rsid w:val="0008498E"/>
    <w:rsid w:val="00086708"/>
    <w:rsid w:val="00086E16"/>
    <w:rsid w:val="0008701D"/>
    <w:rsid w:val="00087229"/>
    <w:rsid w:val="0008726C"/>
    <w:rsid w:val="00087FC9"/>
    <w:rsid w:val="00090181"/>
    <w:rsid w:val="000903DC"/>
    <w:rsid w:val="000910D6"/>
    <w:rsid w:val="000914FC"/>
    <w:rsid w:val="0009252A"/>
    <w:rsid w:val="00093ED1"/>
    <w:rsid w:val="0009420B"/>
    <w:rsid w:val="00094C67"/>
    <w:rsid w:val="00095ECD"/>
    <w:rsid w:val="00096106"/>
    <w:rsid w:val="000962E5"/>
    <w:rsid w:val="00096385"/>
    <w:rsid w:val="000A00D9"/>
    <w:rsid w:val="000A0430"/>
    <w:rsid w:val="000A0AFD"/>
    <w:rsid w:val="000A0C55"/>
    <w:rsid w:val="000A0EC7"/>
    <w:rsid w:val="000A1AB1"/>
    <w:rsid w:val="000A22AB"/>
    <w:rsid w:val="000A26C8"/>
    <w:rsid w:val="000A2C28"/>
    <w:rsid w:val="000A3422"/>
    <w:rsid w:val="000A3857"/>
    <w:rsid w:val="000A431E"/>
    <w:rsid w:val="000A4A44"/>
    <w:rsid w:val="000A5979"/>
    <w:rsid w:val="000A6AC2"/>
    <w:rsid w:val="000A6B7A"/>
    <w:rsid w:val="000A7E7C"/>
    <w:rsid w:val="000B0062"/>
    <w:rsid w:val="000B05E3"/>
    <w:rsid w:val="000B1182"/>
    <w:rsid w:val="000B20E5"/>
    <w:rsid w:val="000B20EF"/>
    <w:rsid w:val="000B31BF"/>
    <w:rsid w:val="000B3943"/>
    <w:rsid w:val="000B3954"/>
    <w:rsid w:val="000B400D"/>
    <w:rsid w:val="000B4209"/>
    <w:rsid w:val="000B47B0"/>
    <w:rsid w:val="000B48D4"/>
    <w:rsid w:val="000B4ACF"/>
    <w:rsid w:val="000B4BDA"/>
    <w:rsid w:val="000B5C2E"/>
    <w:rsid w:val="000B5D75"/>
    <w:rsid w:val="000B6654"/>
    <w:rsid w:val="000B6D36"/>
    <w:rsid w:val="000B7B4E"/>
    <w:rsid w:val="000B7DED"/>
    <w:rsid w:val="000B7F5A"/>
    <w:rsid w:val="000C2963"/>
    <w:rsid w:val="000C2EFB"/>
    <w:rsid w:val="000C41CE"/>
    <w:rsid w:val="000C50DE"/>
    <w:rsid w:val="000C5485"/>
    <w:rsid w:val="000C6873"/>
    <w:rsid w:val="000C69D7"/>
    <w:rsid w:val="000C7473"/>
    <w:rsid w:val="000C7EE2"/>
    <w:rsid w:val="000C7FAB"/>
    <w:rsid w:val="000D1BC0"/>
    <w:rsid w:val="000D1BD9"/>
    <w:rsid w:val="000D22B5"/>
    <w:rsid w:val="000D3613"/>
    <w:rsid w:val="000D3F06"/>
    <w:rsid w:val="000D7D66"/>
    <w:rsid w:val="000E1442"/>
    <w:rsid w:val="000E2387"/>
    <w:rsid w:val="000E2660"/>
    <w:rsid w:val="000E3FB9"/>
    <w:rsid w:val="000E7BB6"/>
    <w:rsid w:val="000E7F3C"/>
    <w:rsid w:val="000F098E"/>
    <w:rsid w:val="000F0B8E"/>
    <w:rsid w:val="000F0F37"/>
    <w:rsid w:val="000F2437"/>
    <w:rsid w:val="000F2E66"/>
    <w:rsid w:val="000F2EDC"/>
    <w:rsid w:val="000F3489"/>
    <w:rsid w:val="000F4CD7"/>
    <w:rsid w:val="000F5E3C"/>
    <w:rsid w:val="000F6089"/>
    <w:rsid w:val="000F6C27"/>
    <w:rsid w:val="000F6F5A"/>
    <w:rsid w:val="000F6FDC"/>
    <w:rsid w:val="000F700D"/>
    <w:rsid w:val="000F73AA"/>
    <w:rsid w:val="000F780D"/>
    <w:rsid w:val="00100C99"/>
    <w:rsid w:val="00100F9E"/>
    <w:rsid w:val="0010143C"/>
    <w:rsid w:val="001019EF"/>
    <w:rsid w:val="00101F6A"/>
    <w:rsid w:val="001022EC"/>
    <w:rsid w:val="00102341"/>
    <w:rsid w:val="00102AFC"/>
    <w:rsid w:val="0010310D"/>
    <w:rsid w:val="0010319E"/>
    <w:rsid w:val="001034D5"/>
    <w:rsid w:val="00103E50"/>
    <w:rsid w:val="00104F19"/>
    <w:rsid w:val="00105C49"/>
    <w:rsid w:val="00105FEE"/>
    <w:rsid w:val="001066E8"/>
    <w:rsid w:val="001068AF"/>
    <w:rsid w:val="00106AB3"/>
    <w:rsid w:val="00106E3C"/>
    <w:rsid w:val="00106FD3"/>
    <w:rsid w:val="0010714B"/>
    <w:rsid w:val="0011006B"/>
    <w:rsid w:val="0011016A"/>
    <w:rsid w:val="0011184D"/>
    <w:rsid w:val="001120A8"/>
    <w:rsid w:val="00112146"/>
    <w:rsid w:val="00112DD0"/>
    <w:rsid w:val="00113DD9"/>
    <w:rsid w:val="0011505B"/>
    <w:rsid w:val="00115635"/>
    <w:rsid w:val="00116BAB"/>
    <w:rsid w:val="0011779A"/>
    <w:rsid w:val="00120BD8"/>
    <w:rsid w:val="00121276"/>
    <w:rsid w:val="00121C2F"/>
    <w:rsid w:val="00121E00"/>
    <w:rsid w:val="00123307"/>
    <w:rsid w:val="001236BB"/>
    <w:rsid w:val="001238FB"/>
    <w:rsid w:val="001249A8"/>
    <w:rsid w:val="001258D2"/>
    <w:rsid w:val="00125A67"/>
    <w:rsid w:val="00125BD9"/>
    <w:rsid w:val="0012756D"/>
    <w:rsid w:val="00130DF7"/>
    <w:rsid w:val="001317B4"/>
    <w:rsid w:val="00131DBE"/>
    <w:rsid w:val="00132DDA"/>
    <w:rsid w:val="00133316"/>
    <w:rsid w:val="0013562F"/>
    <w:rsid w:val="0013618E"/>
    <w:rsid w:val="001361F1"/>
    <w:rsid w:val="00136526"/>
    <w:rsid w:val="001374D7"/>
    <w:rsid w:val="00137542"/>
    <w:rsid w:val="00137BCC"/>
    <w:rsid w:val="00140275"/>
    <w:rsid w:val="001404FD"/>
    <w:rsid w:val="00140598"/>
    <w:rsid w:val="00140DB6"/>
    <w:rsid w:val="00141161"/>
    <w:rsid w:val="00141848"/>
    <w:rsid w:val="001427D3"/>
    <w:rsid w:val="00143A0F"/>
    <w:rsid w:val="00143B11"/>
    <w:rsid w:val="00143E46"/>
    <w:rsid w:val="001441D2"/>
    <w:rsid w:val="00145587"/>
    <w:rsid w:val="0014636A"/>
    <w:rsid w:val="00146DFA"/>
    <w:rsid w:val="00147233"/>
    <w:rsid w:val="00150D8D"/>
    <w:rsid w:val="0015132E"/>
    <w:rsid w:val="001514FC"/>
    <w:rsid w:val="001520CD"/>
    <w:rsid w:val="0015214B"/>
    <w:rsid w:val="00152709"/>
    <w:rsid w:val="0015279D"/>
    <w:rsid w:val="00153EC2"/>
    <w:rsid w:val="00153FC8"/>
    <w:rsid w:val="00155D55"/>
    <w:rsid w:val="001562A5"/>
    <w:rsid w:val="001569D0"/>
    <w:rsid w:val="00156C9C"/>
    <w:rsid w:val="00157B92"/>
    <w:rsid w:val="00157CB2"/>
    <w:rsid w:val="00161713"/>
    <w:rsid w:val="00161A08"/>
    <w:rsid w:val="001620EA"/>
    <w:rsid w:val="00162AA4"/>
    <w:rsid w:val="00162C97"/>
    <w:rsid w:val="00162E58"/>
    <w:rsid w:val="00163169"/>
    <w:rsid w:val="00163519"/>
    <w:rsid w:val="00163CFC"/>
    <w:rsid w:val="00164273"/>
    <w:rsid w:val="001645A1"/>
    <w:rsid w:val="0016520F"/>
    <w:rsid w:val="001658F8"/>
    <w:rsid w:val="00165ADD"/>
    <w:rsid w:val="00165B00"/>
    <w:rsid w:val="00165F28"/>
    <w:rsid w:val="00166781"/>
    <w:rsid w:val="00167264"/>
    <w:rsid w:val="00170F2F"/>
    <w:rsid w:val="0017157A"/>
    <w:rsid w:val="00171B44"/>
    <w:rsid w:val="00171BA7"/>
    <w:rsid w:val="00171E70"/>
    <w:rsid w:val="001723FC"/>
    <w:rsid w:val="00173147"/>
    <w:rsid w:val="00173BBF"/>
    <w:rsid w:val="00173E17"/>
    <w:rsid w:val="00174B9D"/>
    <w:rsid w:val="00174D2D"/>
    <w:rsid w:val="00174DA8"/>
    <w:rsid w:val="00175D34"/>
    <w:rsid w:val="00175FC5"/>
    <w:rsid w:val="001776D7"/>
    <w:rsid w:val="001778B4"/>
    <w:rsid w:val="0018029F"/>
    <w:rsid w:val="00180A0F"/>
    <w:rsid w:val="00181324"/>
    <w:rsid w:val="00181B6D"/>
    <w:rsid w:val="001824C4"/>
    <w:rsid w:val="0018263A"/>
    <w:rsid w:val="0018281B"/>
    <w:rsid w:val="0018351C"/>
    <w:rsid w:val="00184155"/>
    <w:rsid w:val="00184847"/>
    <w:rsid w:val="00185000"/>
    <w:rsid w:val="0018501B"/>
    <w:rsid w:val="00185443"/>
    <w:rsid w:val="00185A0B"/>
    <w:rsid w:val="00186B5E"/>
    <w:rsid w:val="00187500"/>
    <w:rsid w:val="001907F9"/>
    <w:rsid w:val="001919DA"/>
    <w:rsid w:val="0019258D"/>
    <w:rsid w:val="001935A5"/>
    <w:rsid w:val="00193648"/>
    <w:rsid w:val="00193DBF"/>
    <w:rsid w:val="00195238"/>
    <w:rsid w:val="001956B0"/>
    <w:rsid w:val="001971EB"/>
    <w:rsid w:val="00197430"/>
    <w:rsid w:val="001A07CA"/>
    <w:rsid w:val="001A1039"/>
    <w:rsid w:val="001A126E"/>
    <w:rsid w:val="001A1D47"/>
    <w:rsid w:val="001A2E69"/>
    <w:rsid w:val="001A3871"/>
    <w:rsid w:val="001A406B"/>
    <w:rsid w:val="001A41F0"/>
    <w:rsid w:val="001A46BD"/>
    <w:rsid w:val="001A5AF6"/>
    <w:rsid w:val="001A5D2C"/>
    <w:rsid w:val="001A609F"/>
    <w:rsid w:val="001A6221"/>
    <w:rsid w:val="001A6409"/>
    <w:rsid w:val="001A672B"/>
    <w:rsid w:val="001A6D5F"/>
    <w:rsid w:val="001A7975"/>
    <w:rsid w:val="001B045A"/>
    <w:rsid w:val="001B07EB"/>
    <w:rsid w:val="001B0E1F"/>
    <w:rsid w:val="001B25D0"/>
    <w:rsid w:val="001B3C9C"/>
    <w:rsid w:val="001B471C"/>
    <w:rsid w:val="001B49B7"/>
    <w:rsid w:val="001B538E"/>
    <w:rsid w:val="001B600D"/>
    <w:rsid w:val="001B71F3"/>
    <w:rsid w:val="001B761A"/>
    <w:rsid w:val="001B7A03"/>
    <w:rsid w:val="001B7C30"/>
    <w:rsid w:val="001B7D61"/>
    <w:rsid w:val="001C01AB"/>
    <w:rsid w:val="001C115A"/>
    <w:rsid w:val="001C195B"/>
    <w:rsid w:val="001C3790"/>
    <w:rsid w:val="001C51E2"/>
    <w:rsid w:val="001C587C"/>
    <w:rsid w:val="001C5A91"/>
    <w:rsid w:val="001C5D0A"/>
    <w:rsid w:val="001C6454"/>
    <w:rsid w:val="001C68F6"/>
    <w:rsid w:val="001C6A21"/>
    <w:rsid w:val="001C6D8D"/>
    <w:rsid w:val="001C76BC"/>
    <w:rsid w:val="001D03B1"/>
    <w:rsid w:val="001D0637"/>
    <w:rsid w:val="001D0AB4"/>
    <w:rsid w:val="001D10DB"/>
    <w:rsid w:val="001D12E0"/>
    <w:rsid w:val="001D216E"/>
    <w:rsid w:val="001D2526"/>
    <w:rsid w:val="001D286E"/>
    <w:rsid w:val="001D2E63"/>
    <w:rsid w:val="001D30D3"/>
    <w:rsid w:val="001D4882"/>
    <w:rsid w:val="001D556E"/>
    <w:rsid w:val="001D57D5"/>
    <w:rsid w:val="001D598E"/>
    <w:rsid w:val="001D6338"/>
    <w:rsid w:val="001D691B"/>
    <w:rsid w:val="001E05CC"/>
    <w:rsid w:val="001E0735"/>
    <w:rsid w:val="001E3130"/>
    <w:rsid w:val="001E37EC"/>
    <w:rsid w:val="001E48ED"/>
    <w:rsid w:val="001E4AAD"/>
    <w:rsid w:val="001E6F07"/>
    <w:rsid w:val="001E705C"/>
    <w:rsid w:val="001F0351"/>
    <w:rsid w:val="001F050C"/>
    <w:rsid w:val="001F1300"/>
    <w:rsid w:val="001F17A6"/>
    <w:rsid w:val="001F1C55"/>
    <w:rsid w:val="001F1D2D"/>
    <w:rsid w:val="001F3865"/>
    <w:rsid w:val="001F39C9"/>
    <w:rsid w:val="001F3F94"/>
    <w:rsid w:val="001F528B"/>
    <w:rsid w:val="001F6213"/>
    <w:rsid w:val="001F6743"/>
    <w:rsid w:val="001F6ADA"/>
    <w:rsid w:val="00200468"/>
    <w:rsid w:val="002007D3"/>
    <w:rsid w:val="00200833"/>
    <w:rsid w:val="002009C9"/>
    <w:rsid w:val="00200A86"/>
    <w:rsid w:val="00202003"/>
    <w:rsid w:val="00202299"/>
    <w:rsid w:val="002023B1"/>
    <w:rsid w:val="0020251B"/>
    <w:rsid w:val="00202FDA"/>
    <w:rsid w:val="0020325B"/>
    <w:rsid w:val="002035A6"/>
    <w:rsid w:val="00205E44"/>
    <w:rsid w:val="00206945"/>
    <w:rsid w:val="00206CBB"/>
    <w:rsid w:val="00207C4B"/>
    <w:rsid w:val="002107C6"/>
    <w:rsid w:val="00210CA5"/>
    <w:rsid w:val="002111F7"/>
    <w:rsid w:val="002114AE"/>
    <w:rsid w:val="00211659"/>
    <w:rsid w:val="00211D04"/>
    <w:rsid w:val="00212897"/>
    <w:rsid w:val="00212B74"/>
    <w:rsid w:val="00212F55"/>
    <w:rsid w:val="00213391"/>
    <w:rsid w:val="002133AB"/>
    <w:rsid w:val="00213EC4"/>
    <w:rsid w:val="00214521"/>
    <w:rsid w:val="00214F24"/>
    <w:rsid w:val="00216786"/>
    <w:rsid w:val="002172CB"/>
    <w:rsid w:val="002174B1"/>
    <w:rsid w:val="00220E5A"/>
    <w:rsid w:val="00222DC9"/>
    <w:rsid w:val="002231B4"/>
    <w:rsid w:val="0022340B"/>
    <w:rsid w:val="00223D37"/>
    <w:rsid w:val="00224265"/>
    <w:rsid w:val="0022604B"/>
    <w:rsid w:val="00226175"/>
    <w:rsid w:val="0022675A"/>
    <w:rsid w:val="00227147"/>
    <w:rsid w:val="002276DE"/>
    <w:rsid w:val="00230234"/>
    <w:rsid w:val="00230BCC"/>
    <w:rsid w:val="0023228C"/>
    <w:rsid w:val="00232303"/>
    <w:rsid w:val="00232E44"/>
    <w:rsid w:val="002333C9"/>
    <w:rsid w:val="00233C2F"/>
    <w:rsid w:val="00233F22"/>
    <w:rsid w:val="00235EE4"/>
    <w:rsid w:val="00235F3A"/>
    <w:rsid w:val="002368BD"/>
    <w:rsid w:val="002378B5"/>
    <w:rsid w:val="002379E6"/>
    <w:rsid w:val="00240622"/>
    <w:rsid w:val="00240FED"/>
    <w:rsid w:val="00241A86"/>
    <w:rsid w:val="00241DE5"/>
    <w:rsid w:val="002434DF"/>
    <w:rsid w:val="002439D3"/>
    <w:rsid w:val="00243C5E"/>
    <w:rsid w:val="00243C8F"/>
    <w:rsid w:val="00244976"/>
    <w:rsid w:val="00244C58"/>
    <w:rsid w:val="00244DEB"/>
    <w:rsid w:val="00245990"/>
    <w:rsid w:val="0024705D"/>
    <w:rsid w:val="00247C5A"/>
    <w:rsid w:val="0025092B"/>
    <w:rsid w:val="002509F5"/>
    <w:rsid w:val="002510FE"/>
    <w:rsid w:val="00251935"/>
    <w:rsid w:val="00251FC1"/>
    <w:rsid w:val="00252AA8"/>
    <w:rsid w:val="00252DD9"/>
    <w:rsid w:val="00254FC1"/>
    <w:rsid w:val="002566A0"/>
    <w:rsid w:val="00261562"/>
    <w:rsid w:val="00263E27"/>
    <w:rsid w:val="00264259"/>
    <w:rsid w:val="0026475C"/>
    <w:rsid w:val="00264821"/>
    <w:rsid w:val="00264FC2"/>
    <w:rsid w:val="002650E1"/>
    <w:rsid w:val="002659C1"/>
    <w:rsid w:val="00266837"/>
    <w:rsid w:val="00266D82"/>
    <w:rsid w:val="00270403"/>
    <w:rsid w:val="00270506"/>
    <w:rsid w:val="00271323"/>
    <w:rsid w:val="00272A22"/>
    <w:rsid w:val="0027307A"/>
    <w:rsid w:val="0027312E"/>
    <w:rsid w:val="002735A7"/>
    <w:rsid w:val="00273BBA"/>
    <w:rsid w:val="00273E38"/>
    <w:rsid w:val="002747A7"/>
    <w:rsid w:val="002748F1"/>
    <w:rsid w:val="00275284"/>
    <w:rsid w:val="00275514"/>
    <w:rsid w:val="00276344"/>
    <w:rsid w:val="002777F9"/>
    <w:rsid w:val="00277837"/>
    <w:rsid w:val="002800E9"/>
    <w:rsid w:val="0028113C"/>
    <w:rsid w:val="0028169C"/>
    <w:rsid w:val="0028243C"/>
    <w:rsid w:val="00283224"/>
    <w:rsid w:val="00283309"/>
    <w:rsid w:val="00283A70"/>
    <w:rsid w:val="0028415A"/>
    <w:rsid w:val="00284168"/>
    <w:rsid w:val="00284BC3"/>
    <w:rsid w:val="00286366"/>
    <w:rsid w:val="002868B0"/>
    <w:rsid w:val="00290F7E"/>
    <w:rsid w:val="0029131D"/>
    <w:rsid w:val="002928EE"/>
    <w:rsid w:val="00292D52"/>
    <w:rsid w:val="00292FE3"/>
    <w:rsid w:val="0029327E"/>
    <w:rsid w:val="00293915"/>
    <w:rsid w:val="00293EF7"/>
    <w:rsid w:val="00294827"/>
    <w:rsid w:val="00294849"/>
    <w:rsid w:val="00294B90"/>
    <w:rsid w:val="00294BDE"/>
    <w:rsid w:val="00295437"/>
    <w:rsid w:val="00295A85"/>
    <w:rsid w:val="00296478"/>
    <w:rsid w:val="00296F12"/>
    <w:rsid w:val="002A0CC2"/>
    <w:rsid w:val="002A10B5"/>
    <w:rsid w:val="002A1809"/>
    <w:rsid w:val="002A18C5"/>
    <w:rsid w:val="002A2B05"/>
    <w:rsid w:val="002A3B29"/>
    <w:rsid w:val="002A4710"/>
    <w:rsid w:val="002A50C9"/>
    <w:rsid w:val="002A52FE"/>
    <w:rsid w:val="002A53F6"/>
    <w:rsid w:val="002A5F9F"/>
    <w:rsid w:val="002A62A8"/>
    <w:rsid w:val="002A6600"/>
    <w:rsid w:val="002B0160"/>
    <w:rsid w:val="002B124D"/>
    <w:rsid w:val="002B2748"/>
    <w:rsid w:val="002B4269"/>
    <w:rsid w:val="002B4A58"/>
    <w:rsid w:val="002B4CE6"/>
    <w:rsid w:val="002B4FEB"/>
    <w:rsid w:val="002B515F"/>
    <w:rsid w:val="002B5961"/>
    <w:rsid w:val="002B65C2"/>
    <w:rsid w:val="002C0EB2"/>
    <w:rsid w:val="002C26B6"/>
    <w:rsid w:val="002C372A"/>
    <w:rsid w:val="002C3B28"/>
    <w:rsid w:val="002C49B4"/>
    <w:rsid w:val="002C4CB2"/>
    <w:rsid w:val="002C54F1"/>
    <w:rsid w:val="002C593E"/>
    <w:rsid w:val="002C5DA3"/>
    <w:rsid w:val="002C657B"/>
    <w:rsid w:val="002C6CFE"/>
    <w:rsid w:val="002C6DF9"/>
    <w:rsid w:val="002D0140"/>
    <w:rsid w:val="002D0611"/>
    <w:rsid w:val="002D1012"/>
    <w:rsid w:val="002D1257"/>
    <w:rsid w:val="002D15E3"/>
    <w:rsid w:val="002D243D"/>
    <w:rsid w:val="002D2646"/>
    <w:rsid w:val="002D286A"/>
    <w:rsid w:val="002D30D0"/>
    <w:rsid w:val="002D336A"/>
    <w:rsid w:val="002D37D6"/>
    <w:rsid w:val="002D4412"/>
    <w:rsid w:val="002D486B"/>
    <w:rsid w:val="002D4969"/>
    <w:rsid w:val="002D53FC"/>
    <w:rsid w:val="002D541F"/>
    <w:rsid w:val="002D66FB"/>
    <w:rsid w:val="002D6C79"/>
    <w:rsid w:val="002D703D"/>
    <w:rsid w:val="002D71E9"/>
    <w:rsid w:val="002D772B"/>
    <w:rsid w:val="002D7AC5"/>
    <w:rsid w:val="002E03D3"/>
    <w:rsid w:val="002E04CB"/>
    <w:rsid w:val="002E069F"/>
    <w:rsid w:val="002E0FA8"/>
    <w:rsid w:val="002E15C1"/>
    <w:rsid w:val="002E27D0"/>
    <w:rsid w:val="002E48AD"/>
    <w:rsid w:val="002E5E7E"/>
    <w:rsid w:val="002E6D4E"/>
    <w:rsid w:val="002E6EA6"/>
    <w:rsid w:val="002E74A1"/>
    <w:rsid w:val="002E7B8D"/>
    <w:rsid w:val="002F00FB"/>
    <w:rsid w:val="002F0B44"/>
    <w:rsid w:val="002F1642"/>
    <w:rsid w:val="002F3A42"/>
    <w:rsid w:val="002F3D69"/>
    <w:rsid w:val="002F4777"/>
    <w:rsid w:val="002F5B0F"/>
    <w:rsid w:val="002F686E"/>
    <w:rsid w:val="002F6AEB"/>
    <w:rsid w:val="002F7319"/>
    <w:rsid w:val="002F79E2"/>
    <w:rsid w:val="002F7E21"/>
    <w:rsid w:val="0030007B"/>
    <w:rsid w:val="00300B79"/>
    <w:rsid w:val="00302F24"/>
    <w:rsid w:val="003035E8"/>
    <w:rsid w:val="00303CEB"/>
    <w:rsid w:val="00303F29"/>
    <w:rsid w:val="00304CB8"/>
    <w:rsid w:val="00304E0C"/>
    <w:rsid w:val="003057BC"/>
    <w:rsid w:val="00306AC2"/>
    <w:rsid w:val="00306D78"/>
    <w:rsid w:val="0030764D"/>
    <w:rsid w:val="0031183D"/>
    <w:rsid w:val="00311E17"/>
    <w:rsid w:val="003121CA"/>
    <w:rsid w:val="003126CE"/>
    <w:rsid w:val="003136F1"/>
    <w:rsid w:val="00313AB1"/>
    <w:rsid w:val="00313ABC"/>
    <w:rsid w:val="00313EA8"/>
    <w:rsid w:val="00314930"/>
    <w:rsid w:val="003162B6"/>
    <w:rsid w:val="00316635"/>
    <w:rsid w:val="00317983"/>
    <w:rsid w:val="00317CF5"/>
    <w:rsid w:val="00317E07"/>
    <w:rsid w:val="00321EEB"/>
    <w:rsid w:val="0032222C"/>
    <w:rsid w:val="0032245D"/>
    <w:rsid w:val="00322FD9"/>
    <w:rsid w:val="00323995"/>
    <w:rsid w:val="003240B1"/>
    <w:rsid w:val="00324228"/>
    <w:rsid w:val="00325011"/>
    <w:rsid w:val="003252CA"/>
    <w:rsid w:val="00325C2F"/>
    <w:rsid w:val="00326E0C"/>
    <w:rsid w:val="00330391"/>
    <w:rsid w:val="00330765"/>
    <w:rsid w:val="00331136"/>
    <w:rsid w:val="00331BF4"/>
    <w:rsid w:val="003324D4"/>
    <w:rsid w:val="003329D6"/>
    <w:rsid w:val="00332CC0"/>
    <w:rsid w:val="00333578"/>
    <w:rsid w:val="0033420C"/>
    <w:rsid w:val="003346B5"/>
    <w:rsid w:val="003347B9"/>
    <w:rsid w:val="00335404"/>
    <w:rsid w:val="00335751"/>
    <w:rsid w:val="003362ED"/>
    <w:rsid w:val="00336995"/>
    <w:rsid w:val="0033734E"/>
    <w:rsid w:val="003376E6"/>
    <w:rsid w:val="003378D7"/>
    <w:rsid w:val="00340006"/>
    <w:rsid w:val="003401B8"/>
    <w:rsid w:val="003404DD"/>
    <w:rsid w:val="00340965"/>
    <w:rsid w:val="00341195"/>
    <w:rsid w:val="00342765"/>
    <w:rsid w:val="00342A62"/>
    <w:rsid w:val="003441FC"/>
    <w:rsid w:val="00345198"/>
    <w:rsid w:val="003456E2"/>
    <w:rsid w:val="0034592F"/>
    <w:rsid w:val="00345FF4"/>
    <w:rsid w:val="003460C0"/>
    <w:rsid w:val="003465F3"/>
    <w:rsid w:val="00346A2A"/>
    <w:rsid w:val="003476DD"/>
    <w:rsid w:val="00347BFC"/>
    <w:rsid w:val="0035007F"/>
    <w:rsid w:val="00350E9C"/>
    <w:rsid w:val="003510CF"/>
    <w:rsid w:val="0035223B"/>
    <w:rsid w:val="003524DA"/>
    <w:rsid w:val="003524F4"/>
    <w:rsid w:val="00352522"/>
    <w:rsid w:val="0035373F"/>
    <w:rsid w:val="00354BE4"/>
    <w:rsid w:val="00354E3E"/>
    <w:rsid w:val="003553EE"/>
    <w:rsid w:val="00355AD0"/>
    <w:rsid w:val="00356126"/>
    <w:rsid w:val="003566C6"/>
    <w:rsid w:val="00356943"/>
    <w:rsid w:val="00357200"/>
    <w:rsid w:val="003572B6"/>
    <w:rsid w:val="0035794E"/>
    <w:rsid w:val="00357A89"/>
    <w:rsid w:val="003602A0"/>
    <w:rsid w:val="00360413"/>
    <w:rsid w:val="003618F8"/>
    <w:rsid w:val="00361F79"/>
    <w:rsid w:val="00362B79"/>
    <w:rsid w:val="00362CF2"/>
    <w:rsid w:val="00362F8B"/>
    <w:rsid w:val="003630CB"/>
    <w:rsid w:val="00363253"/>
    <w:rsid w:val="00363A7A"/>
    <w:rsid w:val="003643C1"/>
    <w:rsid w:val="00364558"/>
    <w:rsid w:val="00364D37"/>
    <w:rsid w:val="003653F7"/>
    <w:rsid w:val="0036636E"/>
    <w:rsid w:val="00366986"/>
    <w:rsid w:val="003706DC"/>
    <w:rsid w:val="00370CE6"/>
    <w:rsid w:val="00370E92"/>
    <w:rsid w:val="00370FC8"/>
    <w:rsid w:val="0037128C"/>
    <w:rsid w:val="003715B9"/>
    <w:rsid w:val="0037196B"/>
    <w:rsid w:val="00371B0D"/>
    <w:rsid w:val="00373F31"/>
    <w:rsid w:val="003745D6"/>
    <w:rsid w:val="003751F0"/>
    <w:rsid w:val="0037522B"/>
    <w:rsid w:val="003756DE"/>
    <w:rsid w:val="00375762"/>
    <w:rsid w:val="003763A0"/>
    <w:rsid w:val="00376A88"/>
    <w:rsid w:val="003773FF"/>
    <w:rsid w:val="003802C9"/>
    <w:rsid w:val="00380314"/>
    <w:rsid w:val="0038133A"/>
    <w:rsid w:val="003813B2"/>
    <w:rsid w:val="003820C0"/>
    <w:rsid w:val="0038340D"/>
    <w:rsid w:val="00383D49"/>
    <w:rsid w:val="00384E8C"/>
    <w:rsid w:val="00385443"/>
    <w:rsid w:val="00385C37"/>
    <w:rsid w:val="00385D32"/>
    <w:rsid w:val="003869A1"/>
    <w:rsid w:val="00386C55"/>
    <w:rsid w:val="00386F62"/>
    <w:rsid w:val="003908DF"/>
    <w:rsid w:val="00390A3E"/>
    <w:rsid w:val="00390DB1"/>
    <w:rsid w:val="003913F3"/>
    <w:rsid w:val="00391C41"/>
    <w:rsid w:val="00392DD5"/>
    <w:rsid w:val="00393B52"/>
    <w:rsid w:val="00395477"/>
    <w:rsid w:val="00397937"/>
    <w:rsid w:val="003A03EF"/>
    <w:rsid w:val="003A084D"/>
    <w:rsid w:val="003A0A64"/>
    <w:rsid w:val="003A0EC5"/>
    <w:rsid w:val="003A1298"/>
    <w:rsid w:val="003A17F8"/>
    <w:rsid w:val="003A2D66"/>
    <w:rsid w:val="003A328D"/>
    <w:rsid w:val="003A3C25"/>
    <w:rsid w:val="003A4950"/>
    <w:rsid w:val="003A5036"/>
    <w:rsid w:val="003A5F61"/>
    <w:rsid w:val="003A6DF1"/>
    <w:rsid w:val="003A6EEA"/>
    <w:rsid w:val="003A7EF4"/>
    <w:rsid w:val="003B01F9"/>
    <w:rsid w:val="003B0518"/>
    <w:rsid w:val="003B300A"/>
    <w:rsid w:val="003B31B4"/>
    <w:rsid w:val="003B3BD8"/>
    <w:rsid w:val="003B408A"/>
    <w:rsid w:val="003B4A17"/>
    <w:rsid w:val="003B7236"/>
    <w:rsid w:val="003B77E4"/>
    <w:rsid w:val="003B7CD2"/>
    <w:rsid w:val="003C1BC9"/>
    <w:rsid w:val="003C2FFF"/>
    <w:rsid w:val="003C39CD"/>
    <w:rsid w:val="003C55CD"/>
    <w:rsid w:val="003C6658"/>
    <w:rsid w:val="003C77BE"/>
    <w:rsid w:val="003C7857"/>
    <w:rsid w:val="003C79FF"/>
    <w:rsid w:val="003C7EFB"/>
    <w:rsid w:val="003C7F56"/>
    <w:rsid w:val="003D02C4"/>
    <w:rsid w:val="003D34A7"/>
    <w:rsid w:val="003D3D4D"/>
    <w:rsid w:val="003D3D60"/>
    <w:rsid w:val="003D44AB"/>
    <w:rsid w:val="003D4B04"/>
    <w:rsid w:val="003D4C13"/>
    <w:rsid w:val="003D4EDC"/>
    <w:rsid w:val="003D4FA8"/>
    <w:rsid w:val="003D58A1"/>
    <w:rsid w:val="003D683C"/>
    <w:rsid w:val="003D76EC"/>
    <w:rsid w:val="003E043D"/>
    <w:rsid w:val="003E118C"/>
    <w:rsid w:val="003E147D"/>
    <w:rsid w:val="003E154B"/>
    <w:rsid w:val="003E193E"/>
    <w:rsid w:val="003E1C9D"/>
    <w:rsid w:val="003E1F8B"/>
    <w:rsid w:val="003E2B92"/>
    <w:rsid w:val="003E303B"/>
    <w:rsid w:val="003E3662"/>
    <w:rsid w:val="003E4B06"/>
    <w:rsid w:val="003E561E"/>
    <w:rsid w:val="003E5A95"/>
    <w:rsid w:val="003E5CCE"/>
    <w:rsid w:val="003E6EAB"/>
    <w:rsid w:val="003E71F6"/>
    <w:rsid w:val="003F0FF7"/>
    <w:rsid w:val="003F1382"/>
    <w:rsid w:val="003F15C8"/>
    <w:rsid w:val="003F2070"/>
    <w:rsid w:val="003F2AB6"/>
    <w:rsid w:val="003F2D0A"/>
    <w:rsid w:val="003F2D76"/>
    <w:rsid w:val="003F317D"/>
    <w:rsid w:val="003F4542"/>
    <w:rsid w:val="003F4EFB"/>
    <w:rsid w:val="003F5318"/>
    <w:rsid w:val="003F5476"/>
    <w:rsid w:val="003F564B"/>
    <w:rsid w:val="003F5FDE"/>
    <w:rsid w:val="003F650D"/>
    <w:rsid w:val="003F6578"/>
    <w:rsid w:val="003F6D0B"/>
    <w:rsid w:val="003F76B8"/>
    <w:rsid w:val="003F79B6"/>
    <w:rsid w:val="004001AF"/>
    <w:rsid w:val="0040077A"/>
    <w:rsid w:val="004021ED"/>
    <w:rsid w:val="004024D9"/>
    <w:rsid w:val="00402790"/>
    <w:rsid w:val="00402A34"/>
    <w:rsid w:val="00403C51"/>
    <w:rsid w:val="00403CB3"/>
    <w:rsid w:val="004045C4"/>
    <w:rsid w:val="004055CD"/>
    <w:rsid w:val="00405F17"/>
    <w:rsid w:val="00407A23"/>
    <w:rsid w:val="0041168C"/>
    <w:rsid w:val="004125D2"/>
    <w:rsid w:val="00412BCF"/>
    <w:rsid w:val="00414278"/>
    <w:rsid w:val="0041513D"/>
    <w:rsid w:val="00415C96"/>
    <w:rsid w:val="004166A8"/>
    <w:rsid w:val="00416BD8"/>
    <w:rsid w:val="00417294"/>
    <w:rsid w:val="0041740C"/>
    <w:rsid w:val="00420AD1"/>
    <w:rsid w:val="00420EDB"/>
    <w:rsid w:val="004214CA"/>
    <w:rsid w:val="004214F5"/>
    <w:rsid w:val="004223BA"/>
    <w:rsid w:val="00423B66"/>
    <w:rsid w:val="00424CC0"/>
    <w:rsid w:val="00425208"/>
    <w:rsid w:val="004257CC"/>
    <w:rsid w:val="00425ECC"/>
    <w:rsid w:val="004263CD"/>
    <w:rsid w:val="00427051"/>
    <w:rsid w:val="004271C4"/>
    <w:rsid w:val="0042731F"/>
    <w:rsid w:val="004278A4"/>
    <w:rsid w:val="004279E2"/>
    <w:rsid w:val="00427F2E"/>
    <w:rsid w:val="00430180"/>
    <w:rsid w:val="00430C0C"/>
    <w:rsid w:val="00430CF3"/>
    <w:rsid w:val="00432886"/>
    <w:rsid w:val="00432AFC"/>
    <w:rsid w:val="00432BF6"/>
    <w:rsid w:val="0043333F"/>
    <w:rsid w:val="00434033"/>
    <w:rsid w:val="00434B4D"/>
    <w:rsid w:val="00434BBA"/>
    <w:rsid w:val="00435373"/>
    <w:rsid w:val="00435B3A"/>
    <w:rsid w:val="004367B0"/>
    <w:rsid w:val="00436DD2"/>
    <w:rsid w:val="004406E8"/>
    <w:rsid w:val="00441EF4"/>
    <w:rsid w:val="004420D3"/>
    <w:rsid w:val="00442658"/>
    <w:rsid w:val="00442B3F"/>
    <w:rsid w:val="004435E4"/>
    <w:rsid w:val="00443AA7"/>
    <w:rsid w:val="00444AA0"/>
    <w:rsid w:val="00446F8D"/>
    <w:rsid w:val="0044787D"/>
    <w:rsid w:val="00450A39"/>
    <w:rsid w:val="00451F81"/>
    <w:rsid w:val="004523D3"/>
    <w:rsid w:val="00454F3E"/>
    <w:rsid w:val="00455021"/>
    <w:rsid w:val="00455861"/>
    <w:rsid w:val="00455FCD"/>
    <w:rsid w:val="00456164"/>
    <w:rsid w:val="00456A2E"/>
    <w:rsid w:val="00456E7C"/>
    <w:rsid w:val="00456FCA"/>
    <w:rsid w:val="0045778A"/>
    <w:rsid w:val="00460B5B"/>
    <w:rsid w:val="004612E3"/>
    <w:rsid w:val="00463A71"/>
    <w:rsid w:val="00463FFB"/>
    <w:rsid w:val="004649D7"/>
    <w:rsid w:val="00466FC3"/>
    <w:rsid w:val="004709E9"/>
    <w:rsid w:val="00470F5C"/>
    <w:rsid w:val="004714A0"/>
    <w:rsid w:val="004717A0"/>
    <w:rsid w:val="00471B97"/>
    <w:rsid w:val="00471EB0"/>
    <w:rsid w:val="00473826"/>
    <w:rsid w:val="0047386D"/>
    <w:rsid w:val="00473E8E"/>
    <w:rsid w:val="00474C4B"/>
    <w:rsid w:val="00474F04"/>
    <w:rsid w:val="0047554F"/>
    <w:rsid w:val="0047590E"/>
    <w:rsid w:val="00475AC0"/>
    <w:rsid w:val="00475B57"/>
    <w:rsid w:val="004761A6"/>
    <w:rsid w:val="0047655D"/>
    <w:rsid w:val="00476CB3"/>
    <w:rsid w:val="0047703A"/>
    <w:rsid w:val="004770F4"/>
    <w:rsid w:val="00477F57"/>
    <w:rsid w:val="00480B23"/>
    <w:rsid w:val="00480D69"/>
    <w:rsid w:val="00480D89"/>
    <w:rsid w:val="00481041"/>
    <w:rsid w:val="00481BC9"/>
    <w:rsid w:val="00481BEC"/>
    <w:rsid w:val="00481F3E"/>
    <w:rsid w:val="004826ED"/>
    <w:rsid w:val="00483536"/>
    <w:rsid w:val="00483E00"/>
    <w:rsid w:val="004851A0"/>
    <w:rsid w:val="00485440"/>
    <w:rsid w:val="00485D18"/>
    <w:rsid w:val="004866C1"/>
    <w:rsid w:val="00486914"/>
    <w:rsid w:val="00487C45"/>
    <w:rsid w:val="004909D4"/>
    <w:rsid w:val="00490D7C"/>
    <w:rsid w:val="0049160E"/>
    <w:rsid w:val="00493511"/>
    <w:rsid w:val="0049374E"/>
    <w:rsid w:val="00493BAC"/>
    <w:rsid w:val="00493E15"/>
    <w:rsid w:val="00494C8D"/>
    <w:rsid w:val="004958F9"/>
    <w:rsid w:val="00495B61"/>
    <w:rsid w:val="00495CB9"/>
    <w:rsid w:val="0049618E"/>
    <w:rsid w:val="00496278"/>
    <w:rsid w:val="00496F57"/>
    <w:rsid w:val="00496FA4"/>
    <w:rsid w:val="00497B6E"/>
    <w:rsid w:val="004A042D"/>
    <w:rsid w:val="004A115F"/>
    <w:rsid w:val="004A160C"/>
    <w:rsid w:val="004A1EAD"/>
    <w:rsid w:val="004A1FF2"/>
    <w:rsid w:val="004A235E"/>
    <w:rsid w:val="004A2787"/>
    <w:rsid w:val="004A2A4D"/>
    <w:rsid w:val="004A3309"/>
    <w:rsid w:val="004A5C6F"/>
    <w:rsid w:val="004A76EC"/>
    <w:rsid w:val="004A7D67"/>
    <w:rsid w:val="004B1A06"/>
    <w:rsid w:val="004B1A9B"/>
    <w:rsid w:val="004B25F0"/>
    <w:rsid w:val="004B31E4"/>
    <w:rsid w:val="004B4F70"/>
    <w:rsid w:val="004B6736"/>
    <w:rsid w:val="004B6F67"/>
    <w:rsid w:val="004C02B2"/>
    <w:rsid w:val="004C0525"/>
    <w:rsid w:val="004C0ABB"/>
    <w:rsid w:val="004C0DC0"/>
    <w:rsid w:val="004C1C3E"/>
    <w:rsid w:val="004C2608"/>
    <w:rsid w:val="004C338D"/>
    <w:rsid w:val="004C3951"/>
    <w:rsid w:val="004C3DE3"/>
    <w:rsid w:val="004C42A3"/>
    <w:rsid w:val="004C4D19"/>
    <w:rsid w:val="004C52A0"/>
    <w:rsid w:val="004C5FBE"/>
    <w:rsid w:val="004C61C8"/>
    <w:rsid w:val="004C6564"/>
    <w:rsid w:val="004C702A"/>
    <w:rsid w:val="004C71D1"/>
    <w:rsid w:val="004C740E"/>
    <w:rsid w:val="004C7A5C"/>
    <w:rsid w:val="004C7F2A"/>
    <w:rsid w:val="004D104C"/>
    <w:rsid w:val="004D1D1F"/>
    <w:rsid w:val="004D1D7B"/>
    <w:rsid w:val="004D2548"/>
    <w:rsid w:val="004D2853"/>
    <w:rsid w:val="004D2C5B"/>
    <w:rsid w:val="004D3A37"/>
    <w:rsid w:val="004D42CD"/>
    <w:rsid w:val="004D520E"/>
    <w:rsid w:val="004D5E22"/>
    <w:rsid w:val="004D65F6"/>
    <w:rsid w:val="004D6629"/>
    <w:rsid w:val="004D6749"/>
    <w:rsid w:val="004D67B5"/>
    <w:rsid w:val="004D7BE7"/>
    <w:rsid w:val="004E0B29"/>
    <w:rsid w:val="004E0CF9"/>
    <w:rsid w:val="004E14CE"/>
    <w:rsid w:val="004E242A"/>
    <w:rsid w:val="004E31A6"/>
    <w:rsid w:val="004E35E3"/>
    <w:rsid w:val="004E4085"/>
    <w:rsid w:val="004E4458"/>
    <w:rsid w:val="004E4595"/>
    <w:rsid w:val="004E4B71"/>
    <w:rsid w:val="004E5A20"/>
    <w:rsid w:val="004E5B53"/>
    <w:rsid w:val="004E603D"/>
    <w:rsid w:val="004E6098"/>
    <w:rsid w:val="004E63E7"/>
    <w:rsid w:val="004E6B45"/>
    <w:rsid w:val="004E7B0C"/>
    <w:rsid w:val="004F0A6F"/>
    <w:rsid w:val="004F134C"/>
    <w:rsid w:val="004F1F86"/>
    <w:rsid w:val="004F3460"/>
    <w:rsid w:val="004F4F63"/>
    <w:rsid w:val="004F50AB"/>
    <w:rsid w:val="004F5BA7"/>
    <w:rsid w:val="004F71EB"/>
    <w:rsid w:val="004F749B"/>
    <w:rsid w:val="004F7A13"/>
    <w:rsid w:val="004F7FFC"/>
    <w:rsid w:val="005019A8"/>
    <w:rsid w:val="00501C2D"/>
    <w:rsid w:val="00501D0F"/>
    <w:rsid w:val="00501FD8"/>
    <w:rsid w:val="005020DC"/>
    <w:rsid w:val="00502F1F"/>
    <w:rsid w:val="005039B2"/>
    <w:rsid w:val="00504C7B"/>
    <w:rsid w:val="00505969"/>
    <w:rsid w:val="00507A96"/>
    <w:rsid w:val="00510285"/>
    <w:rsid w:val="00510330"/>
    <w:rsid w:val="005104D9"/>
    <w:rsid w:val="005105F1"/>
    <w:rsid w:val="00510A90"/>
    <w:rsid w:val="00510E9A"/>
    <w:rsid w:val="00511BBC"/>
    <w:rsid w:val="0051254B"/>
    <w:rsid w:val="005132BE"/>
    <w:rsid w:val="0051415D"/>
    <w:rsid w:val="005141EF"/>
    <w:rsid w:val="00516A8C"/>
    <w:rsid w:val="005207B7"/>
    <w:rsid w:val="00520D33"/>
    <w:rsid w:val="00521822"/>
    <w:rsid w:val="00522D09"/>
    <w:rsid w:val="005242BA"/>
    <w:rsid w:val="00524B42"/>
    <w:rsid w:val="0052582B"/>
    <w:rsid w:val="00525DF0"/>
    <w:rsid w:val="00526368"/>
    <w:rsid w:val="00526E1D"/>
    <w:rsid w:val="00530089"/>
    <w:rsid w:val="005307C5"/>
    <w:rsid w:val="00530DC1"/>
    <w:rsid w:val="005319A5"/>
    <w:rsid w:val="00533149"/>
    <w:rsid w:val="005338C7"/>
    <w:rsid w:val="00534BF0"/>
    <w:rsid w:val="00535A9D"/>
    <w:rsid w:val="00535D59"/>
    <w:rsid w:val="005376BB"/>
    <w:rsid w:val="00537BCB"/>
    <w:rsid w:val="00537DC4"/>
    <w:rsid w:val="00540366"/>
    <w:rsid w:val="00540611"/>
    <w:rsid w:val="00540F49"/>
    <w:rsid w:val="0054176A"/>
    <w:rsid w:val="00541F84"/>
    <w:rsid w:val="0054286D"/>
    <w:rsid w:val="00544260"/>
    <w:rsid w:val="00544455"/>
    <w:rsid w:val="00544BD3"/>
    <w:rsid w:val="00545EF6"/>
    <w:rsid w:val="005474A0"/>
    <w:rsid w:val="005479BC"/>
    <w:rsid w:val="00547E82"/>
    <w:rsid w:val="00547FCF"/>
    <w:rsid w:val="005508EF"/>
    <w:rsid w:val="00550CC2"/>
    <w:rsid w:val="00550FAF"/>
    <w:rsid w:val="005514F8"/>
    <w:rsid w:val="005533BE"/>
    <w:rsid w:val="005534C5"/>
    <w:rsid w:val="0055466E"/>
    <w:rsid w:val="00554C12"/>
    <w:rsid w:val="00554CD6"/>
    <w:rsid w:val="00554D6B"/>
    <w:rsid w:val="00555131"/>
    <w:rsid w:val="005553B5"/>
    <w:rsid w:val="00555769"/>
    <w:rsid w:val="00555C34"/>
    <w:rsid w:val="005562B3"/>
    <w:rsid w:val="00556447"/>
    <w:rsid w:val="0055673E"/>
    <w:rsid w:val="00556747"/>
    <w:rsid w:val="0055748F"/>
    <w:rsid w:val="005603A4"/>
    <w:rsid w:val="00561830"/>
    <w:rsid w:val="00561F64"/>
    <w:rsid w:val="00562852"/>
    <w:rsid w:val="00563DFD"/>
    <w:rsid w:val="0056440F"/>
    <w:rsid w:val="005647DD"/>
    <w:rsid w:val="00564808"/>
    <w:rsid w:val="00564B84"/>
    <w:rsid w:val="0056579A"/>
    <w:rsid w:val="0056620A"/>
    <w:rsid w:val="005667F6"/>
    <w:rsid w:val="00566B1E"/>
    <w:rsid w:val="005672AF"/>
    <w:rsid w:val="00567987"/>
    <w:rsid w:val="005703A2"/>
    <w:rsid w:val="00571208"/>
    <w:rsid w:val="0057166B"/>
    <w:rsid w:val="00571B85"/>
    <w:rsid w:val="005725FA"/>
    <w:rsid w:val="0057366C"/>
    <w:rsid w:val="00574AE4"/>
    <w:rsid w:val="00576857"/>
    <w:rsid w:val="0057691C"/>
    <w:rsid w:val="00577284"/>
    <w:rsid w:val="00577480"/>
    <w:rsid w:val="0058008E"/>
    <w:rsid w:val="005801BC"/>
    <w:rsid w:val="0058071E"/>
    <w:rsid w:val="00581617"/>
    <w:rsid w:val="005822FE"/>
    <w:rsid w:val="00582CCE"/>
    <w:rsid w:val="005852EC"/>
    <w:rsid w:val="00585B92"/>
    <w:rsid w:val="00590657"/>
    <w:rsid w:val="00590F46"/>
    <w:rsid w:val="00591065"/>
    <w:rsid w:val="0059198D"/>
    <w:rsid w:val="005919E2"/>
    <w:rsid w:val="00591BE7"/>
    <w:rsid w:val="00591E7B"/>
    <w:rsid w:val="005928A3"/>
    <w:rsid w:val="00592E16"/>
    <w:rsid w:val="005945CC"/>
    <w:rsid w:val="00594626"/>
    <w:rsid w:val="0059489E"/>
    <w:rsid w:val="00594D12"/>
    <w:rsid w:val="00594D18"/>
    <w:rsid w:val="00594D6E"/>
    <w:rsid w:val="00595907"/>
    <w:rsid w:val="00596003"/>
    <w:rsid w:val="005962B3"/>
    <w:rsid w:val="00596A87"/>
    <w:rsid w:val="00596AE7"/>
    <w:rsid w:val="005970DF"/>
    <w:rsid w:val="00597ED6"/>
    <w:rsid w:val="005A02B8"/>
    <w:rsid w:val="005A0D51"/>
    <w:rsid w:val="005A1489"/>
    <w:rsid w:val="005A15DF"/>
    <w:rsid w:val="005A193E"/>
    <w:rsid w:val="005A2788"/>
    <w:rsid w:val="005A2F4C"/>
    <w:rsid w:val="005A3595"/>
    <w:rsid w:val="005A38D1"/>
    <w:rsid w:val="005A38D9"/>
    <w:rsid w:val="005A3A3E"/>
    <w:rsid w:val="005A43DE"/>
    <w:rsid w:val="005A4631"/>
    <w:rsid w:val="005A4C9B"/>
    <w:rsid w:val="005A5576"/>
    <w:rsid w:val="005A5F73"/>
    <w:rsid w:val="005A6503"/>
    <w:rsid w:val="005A6A66"/>
    <w:rsid w:val="005A70A4"/>
    <w:rsid w:val="005A7F52"/>
    <w:rsid w:val="005B0E13"/>
    <w:rsid w:val="005B1EEE"/>
    <w:rsid w:val="005B24AE"/>
    <w:rsid w:val="005B2B93"/>
    <w:rsid w:val="005B2E2A"/>
    <w:rsid w:val="005B3C0C"/>
    <w:rsid w:val="005B4023"/>
    <w:rsid w:val="005B46A4"/>
    <w:rsid w:val="005B6D92"/>
    <w:rsid w:val="005B7802"/>
    <w:rsid w:val="005C08D7"/>
    <w:rsid w:val="005C1184"/>
    <w:rsid w:val="005C20EC"/>
    <w:rsid w:val="005C25ED"/>
    <w:rsid w:val="005C3169"/>
    <w:rsid w:val="005C34EC"/>
    <w:rsid w:val="005C476D"/>
    <w:rsid w:val="005C4881"/>
    <w:rsid w:val="005C49FE"/>
    <w:rsid w:val="005C4C9C"/>
    <w:rsid w:val="005C514A"/>
    <w:rsid w:val="005C6D6F"/>
    <w:rsid w:val="005C7365"/>
    <w:rsid w:val="005C7CB8"/>
    <w:rsid w:val="005C7D85"/>
    <w:rsid w:val="005D06BA"/>
    <w:rsid w:val="005D0E84"/>
    <w:rsid w:val="005D0FD0"/>
    <w:rsid w:val="005D1BD6"/>
    <w:rsid w:val="005D2456"/>
    <w:rsid w:val="005D36D6"/>
    <w:rsid w:val="005D4FFE"/>
    <w:rsid w:val="005D5FE2"/>
    <w:rsid w:val="005D6D01"/>
    <w:rsid w:val="005D7AD2"/>
    <w:rsid w:val="005E0115"/>
    <w:rsid w:val="005E03AC"/>
    <w:rsid w:val="005E0877"/>
    <w:rsid w:val="005E11A3"/>
    <w:rsid w:val="005E185D"/>
    <w:rsid w:val="005E18CD"/>
    <w:rsid w:val="005E20E5"/>
    <w:rsid w:val="005E22BD"/>
    <w:rsid w:val="005E2866"/>
    <w:rsid w:val="005E28D2"/>
    <w:rsid w:val="005E2A36"/>
    <w:rsid w:val="005E30EE"/>
    <w:rsid w:val="005E34CB"/>
    <w:rsid w:val="005E46EF"/>
    <w:rsid w:val="005E5379"/>
    <w:rsid w:val="005E583F"/>
    <w:rsid w:val="005E6143"/>
    <w:rsid w:val="005E6AA6"/>
    <w:rsid w:val="005E6BAE"/>
    <w:rsid w:val="005F0601"/>
    <w:rsid w:val="005F0720"/>
    <w:rsid w:val="005F17AD"/>
    <w:rsid w:val="005F2787"/>
    <w:rsid w:val="005F307B"/>
    <w:rsid w:val="005F3831"/>
    <w:rsid w:val="005F3EC9"/>
    <w:rsid w:val="005F450E"/>
    <w:rsid w:val="005F4C9E"/>
    <w:rsid w:val="005F5E02"/>
    <w:rsid w:val="005F67B7"/>
    <w:rsid w:val="005F7D3C"/>
    <w:rsid w:val="00600111"/>
    <w:rsid w:val="0060070E"/>
    <w:rsid w:val="00600AC7"/>
    <w:rsid w:val="00600D34"/>
    <w:rsid w:val="0060103F"/>
    <w:rsid w:val="0060129A"/>
    <w:rsid w:val="006013BB"/>
    <w:rsid w:val="00601564"/>
    <w:rsid w:val="006022EC"/>
    <w:rsid w:val="00602924"/>
    <w:rsid w:val="006035D0"/>
    <w:rsid w:val="00603754"/>
    <w:rsid w:val="00604236"/>
    <w:rsid w:val="006045CC"/>
    <w:rsid w:val="00604CCD"/>
    <w:rsid w:val="00604DDA"/>
    <w:rsid w:val="00604E4C"/>
    <w:rsid w:val="00605A5F"/>
    <w:rsid w:val="006070BA"/>
    <w:rsid w:val="00607274"/>
    <w:rsid w:val="00607A29"/>
    <w:rsid w:val="00610F08"/>
    <w:rsid w:val="00612163"/>
    <w:rsid w:val="00613D0F"/>
    <w:rsid w:val="00613EB7"/>
    <w:rsid w:val="006144CE"/>
    <w:rsid w:val="006156D1"/>
    <w:rsid w:val="00616D19"/>
    <w:rsid w:val="0061746C"/>
    <w:rsid w:val="00620037"/>
    <w:rsid w:val="00620FE1"/>
    <w:rsid w:val="00621DB2"/>
    <w:rsid w:val="00622ADC"/>
    <w:rsid w:val="00622EA8"/>
    <w:rsid w:val="006236D2"/>
    <w:rsid w:val="00623F0D"/>
    <w:rsid w:val="006243E2"/>
    <w:rsid w:val="006246CB"/>
    <w:rsid w:val="00624859"/>
    <w:rsid w:val="00624D90"/>
    <w:rsid w:val="006257C0"/>
    <w:rsid w:val="00626ECD"/>
    <w:rsid w:val="006274DD"/>
    <w:rsid w:val="006275DA"/>
    <w:rsid w:val="00627825"/>
    <w:rsid w:val="00627884"/>
    <w:rsid w:val="00627926"/>
    <w:rsid w:val="00630E27"/>
    <w:rsid w:val="00630F27"/>
    <w:rsid w:val="00632FAA"/>
    <w:rsid w:val="00633721"/>
    <w:rsid w:val="006340AF"/>
    <w:rsid w:val="00634492"/>
    <w:rsid w:val="00635221"/>
    <w:rsid w:val="006364F9"/>
    <w:rsid w:val="0063749C"/>
    <w:rsid w:val="00640360"/>
    <w:rsid w:val="006413BE"/>
    <w:rsid w:val="00641A4E"/>
    <w:rsid w:val="00641AE9"/>
    <w:rsid w:val="00642CF3"/>
    <w:rsid w:val="006447CB"/>
    <w:rsid w:val="00645282"/>
    <w:rsid w:val="00645B1B"/>
    <w:rsid w:val="00645BBA"/>
    <w:rsid w:val="006465AD"/>
    <w:rsid w:val="00646848"/>
    <w:rsid w:val="00646E88"/>
    <w:rsid w:val="00650DA3"/>
    <w:rsid w:val="00651680"/>
    <w:rsid w:val="00651D19"/>
    <w:rsid w:val="00652CFF"/>
    <w:rsid w:val="00653FC5"/>
    <w:rsid w:val="00654114"/>
    <w:rsid w:val="0065473D"/>
    <w:rsid w:val="00654858"/>
    <w:rsid w:val="00655E01"/>
    <w:rsid w:val="00656740"/>
    <w:rsid w:val="00656F15"/>
    <w:rsid w:val="00661145"/>
    <w:rsid w:val="00661832"/>
    <w:rsid w:val="00661E9B"/>
    <w:rsid w:val="00662209"/>
    <w:rsid w:val="00662354"/>
    <w:rsid w:val="00662D48"/>
    <w:rsid w:val="00662E17"/>
    <w:rsid w:val="00662E55"/>
    <w:rsid w:val="006632A5"/>
    <w:rsid w:val="0066488F"/>
    <w:rsid w:val="00664BD4"/>
    <w:rsid w:val="006652B5"/>
    <w:rsid w:val="0066595D"/>
    <w:rsid w:val="00665C82"/>
    <w:rsid w:val="00665D2D"/>
    <w:rsid w:val="00665EDD"/>
    <w:rsid w:val="006660D6"/>
    <w:rsid w:val="00667810"/>
    <w:rsid w:val="00667C28"/>
    <w:rsid w:val="00670BDB"/>
    <w:rsid w:val="006711C4"/>
    <w:rsid w:val="00671278"/>
    <w:rsid w:val="00671580"/>
    <w:rsid w:val="0067177E"/>
    <w:rsid w:val="006739E0"/>
    <w:rsid w:val="00673AC9"/>
    <w:rsid w:val="006741AF"/>
    <w:rsid w:val="0067448C"/>
    <w:rsid w:val="00674C5E"/>
    <w:rsid w:val="00674D9C"/>
    <w:rsid w:val="0067500B"/>
    <w:rsid w:val="00675075"/>
    <w:rsid w:val="006753EB"/>
    <w:rsid w:val="0067589E"/>
    <w:rsid w:val="006764FB"/>
    <w:rsid w:val="00676AE1"/>
    <w:rsid w:val="00676BE4"/>
    <w:rsid w:val="00676D59"/>
    <w:rsid w:val="00680244"/>
    <w:rsid w:val="006804F0"/>
    <w:rsid w:val="00680E6B"/>
    <w:rsid w:val="00681CE9"/>
    <w:rsid w:val="00681DD7"/>
    <w:rsid w:val="006820F9"/>
    <w:rsid w:val="006825F5"/>
    <w:rsid w:val="006827CB"/>
    <w:rsid w:val="00682BBC"/>
    <w:rsid w:val="00683319"/>
    <w:rsid w:val="0068387D"/>
    <w:rsid w:val="00683934"/>
    <w:rsid w:val="00683C7D"/>
    <w:rsid w:val="00683EF8"/>
    <w:rsid w:val="006840F4"/>
    <w:rsid w:val="006841CF"/>
    <w:rsid w:val="00684595"/>
    <w:rsid w:val="006854BF"/>
    <w:rsid w:val="00685C29"/>
    <w:rsid w:val="00686557"/>
    <w:rsid w:val="00686644"/>
    <w:rsid w:val="00686B64"/>
    <w:rsid w:val="00687F99"/>
    <w:rsid w:val="00690A04"/>
    <w:rsid w:val="00690DC4"/>
    <w:rsid w:val="0069215F"/>
    <w:rsid w:val="00692C6E"/>
    <w:rsid w:val="00693075"/>
    <w:rsid w:val="00693340"/>
    <w:rsid w:val="0069458A"/>
    <w:rsid w:val="00694C3A"/>
    <w:rsid w:val="00695A2C"/>
    <w:rsid w:val="00696530"/>
    <w:rsid w:val="006973F2"/>
    <w:rsid w:val="006A022A"/>
    <w:rsid w:val="006A1437"/>
    <w:rsid w:val="006A16F7"/>
    <w:rsid w:val="006A2B4A"/>
    <w:rsid w:val="006A2F10"/>
    <w:rsid w:val="006A31CC"/>
    <w:rsid w:val="006A37FF"/>
    <w:rsid w:val="006A3FD0"/>
    <w:rsid w:val="006A48BB"/>
    <w:rsid w:val="006A48EA"/>
    <w:rsid w:val="006A5165"/>
    <w:rsid w:val="006A78B6"/>
    <w:rsid w:val="006A7AF5"/>
    <w:rsid w:val="006A7FAD"/>
    <w:rsid w:val="006B034F"/>
    <w:rsid w:val="006B0F2C"/>
    <w:rsid w:val="006B2084"/>
    <w:rsid w:val="006B2B9D"/>
    <w:rsid w:val="006B3D07"/>
    <w:rsid w:val="006B441A"/>
    <w:rsid w:val="006B549E"/>
    <w:rsid w:val="006B55AC"/>
    <w:rsid w:val="006B5DFA"/>
    <w:rsid w:val="006B5FDE"/>
    <w:rsid w:val="006B60BA"/>
    <w:rsid w:val="006B6792"/>
    <w:rsid w:val="006B76A0"/>
    <w:rsid w:val="006C1E31"/>
    <w:rsid w:val="006C444A"/>
    <w:rsid w:val="006C5400"/>
    <w:rsid w:val="006C55EE"/>
    <w:rsid w:val="006C5C79"/>
    <w:rsid w:val="006C6B92"/>
    <w:rsid w:val="006C6ECD"/>
    <w:rsid w:val="006C74EA"/>
    <w:rsid w:val="006C7660"/>
    <w:rsid w:val="006C7CE0"/>
    <w:rsid w:val="006D0029"/>
    <w:rsid w:val="006D15E4"/>
    <w:rsid w:val="006D247A"/>
    <w:rsid w:val="006D37CA"/>
    <w:rsid w:val="006D40BF"/>
    <w:rsid w:val="006D4401"/>
    <w:rsid w:val="006D45AC"/>
    <w:rsid w:val="006D4820"/>
    <w:rsid w:val="006D4C96"/>
    <w:rsid w:val="006D57B3"/>
    <w:rsid w:val="006D59F3"/>
    <w:rsid w:val="006D5E5C"/>
    <w:rsid w:val="006D70F1"/>
    <w:rsid w:val="006D7174"/>
    <w:rsid w:val="006E0AAF"/>
    <w:rsid w:val="006E0CA1"/>
    <w:rsid w:val="006E0D29"/>
    <w:rsid w:val="006E107C"/>
    <w:rsid w:val="006E11F6"/>
    <w:rsid w:val="006E1AFE"/>
    <w:rsid w:val="006E1B5F"/>
    <w:rsid w:val="006E3175"/>
    <w:rsid w:val="006E3563"/>
    <w:rsid w:val="006E3A14"/>
    <w:rsid w:val="006E5104"/>
    <w:rsid w:val="006E58DA"/>
    <w:rsid w:val="006E6293"/>
    <w:rsid w:val="006E6E0C"/>
    <w:rsid w:val="006E707E"/>
    <w:rsid w:val="006F069C"/>
    <w:rsid w:val="006F0D55"/>
    <w:rsid w:val="006F10B7"/>
    <w:rsid w:val="006F1ED9"/>
    <w:rsid w:val="006F308E"/>
    <w:rsid w:val="006F3FFB"/>
    <w:rsid w:val="006F583B"/>
    <w:rsid w:val="006F58F4"/>
    <w:rsid w:val="006F5C82"/>
    <w:rsid w:val="006F5F6A"/>
    <w:rsid w:val="006F60F2"/>
    <w:rsid w:val="006F62DF"/>
    <w:rsid w:val="006F683C"/>
    <w:rsid w:val="006F6CB8"/>
    <w:rsid w:val="006F7331"/>
    <w:rsid w:val="006F7AF6"/>
    <w:rsid w:val="00700DCA"/>
    <w:rsid w:val="007020B7"/>
    <w:rsid w:val="00702EDD"/>
    <w:rsid w:val="00703F6B"/>
    <w:rsid w:val="00703FE8"/>
    <w:rsid w:val="00704257"/>
    <w:rsid w:val="00704CEE"/>
    <w:rsid w:val="00704EBC"/>
    <w:rsid w:val="007069DD"/>
    <w:rsid w:val="007071B5"/>
    <w:rsid w:val="00707DD0"/>
    <w:rsid w:val="00710BBC"/>
    <w:rsid w:val="0071257C"/>
    <w:rsid w:val="00712631"/>
    <w:rsid w:val="00712C37"/>
    <w:rsid w:val="00713365"/>
    <w:rsid w:val="00713759"/>
    <w:rsid w:val="00713802"/>
    <w:rsid w:val="00713D06"/>
    <w:rsid w:val="0071445C"/>
    <w:rsid w:val="00721D6A"/>
    <w:rsid w:val="00723C93"/>
    <w:rsid w:val="007243A1"/>
    <w:rsid w:val="007243D8"/>
    <w:rsid w:val="007255F3"/>
    <w:rsid w:val="00725896"/>
    <w:rsid w:val="00725C49"/>
    <w:rsid w:val="00727D21"/>
    <w:rsid w:val="00727D55"/>
    <w:rsid w:val="00727EB5"/>
    <w:rsid w:val="00731847"/>
    <w:rsid w:val="00731B88"/>
    <w:rsid w:val="00731FF6"/>
    <w:rsid w:val="007325E4"/>
    <w:rsid w:val="00732CA2"/>
    <w:rsid w:val="00732D47"/>
    <w:rsid w:val="007336FF"/>
    <w:rsid w:val="00733A0B"/>
    <w:rsid w:val="00734484"/>
    <w:rsid w:val="00734BF2"/>
    <w:rsid w:val="00734F36"/>
    <w:rsid w:val="00735F86"/>
    <w:rsid w:val="007373C6"/>
    <w:rsid w:val="007376D6"/>
    <w:rsid w:val="00737B66"/>
    <w:rsid w:val="0074055C"/>
    <w:rsid w:val="0074107E"/>
    <w:rsid w:val="0074185B"/>
    <w:rsid w:val="00742F80"/>
    <w:rsid w:val="00743310"/>
    <w:rsid w:val="007438C1"/>
    <w:rsid w:val="00744E4D"/>
    <w:rsid w:val="00745747"/>
    <w:rsid w:val="00746DA0"/>
    <w:rsid w:val="00747136"/>
    <w:rsid w:val="0075060A"/>
    <w:rsid w:val="0075113A"/>
    <w:rsid w:val="0075152F"/>
    <w:rsid w:val="007516C8"/>
    <w:rsid w:val="00752245"/>
    <w:rsid w:val="00752C62"/>
    <w:rsid w:val="0075476D"/>
    <w:rsid w:val="00754A1B"/>
    <w:rsid w:val="0075522A"/>
    <w:rsid w:val="007556C4"/>
    <w:rsid w:val="00755BE4"/>
    <w:rsid w:val="00755C67"/>
    <w:rsid w:val="0075720F"/>
    <w:rsid w:val="00757C3F"/>
    <w:rsid w:val="00761534"/>
    <w:rsid w:val="007615AC"/>
    <w:rsid w:val="00761A70"/>
    <w:rsid w:val="00762919"/>
    <w:rsid w:val="00762A62"/>
    <w:rsid w:val="0076305A"/>
    <w:rsid w:val="007637AF"/>
    <w:rsid w:val="00764CB7"/>
    <w:rsid w:val="00764E78"/>
    <w:rsid w:val="007651AF"/>
    <w:rsid w:val="0076696C"/>
    <w:rsid w:val="007669C8"/>
    <w:rsid w:val="0076721B"/>
    <w:rsid w:val="0076749C"/>
    <w:rsid w:val="00770256"/>
    <w:rsid w:val="007709D7"/>
    <w:rsid w:val="00771074"/>
    <w:rsid w:val="007714EB"/>
    <w:rsid w:val="00771897"/>
    <w:rsid w:val="00771B9B"/>
    <w:rsid w:val="007728E1"/>
    <w:rsid w:val="007736F0"/>
    <w:rsid w:val="007740D0"/>
    <w:rsid w:val="00775251"/>
    <w:rsid w:val="00775622"/>
    <w:rsid w:val="0077595B"/>
    <w:rsid w:val="00775B9F"/>
    <w:rsid w:val="00775E86"/>
    <w:rsid w:val="007773B4"/>
    <w:rsid w:val="00777A75"/>
    <w:rsid w:val="00777DF1"/>
    <w:rsid w:val="007801B1"/>
    <w:rsid w:val="00782215"/>
    <w:rsid w:val="00782479"/>
    <w:rsid w:val="00783171"/>
    <w:rsid w:val="00783351"/>
    <w:rsid w:val="007835DB"/>
    <w:rsid w:val="00783925"/>
    <w:rsid w:val="00783C2D"/>
    <w:rsid w:val="00783EEB"/>
    <w:rsid w:val="0078417C"/>
    <w:rsid w:val="00785A40"/>
    <w:rsid w:val="00785BA0"/>
    <w:rsid w:val="00785F52"/>
    <w:rsid w:val="007863A9"/>
    <w:rsid w:val="00786ACF"/>
    <w:rsid w:val="00786ADF"/>
    <w:rsid w:val="00786C50"/>
    <w:rsid w:val="00787E5C"/>
    <w:rsid w:val="0079021E"/>
    <w:rsid w:val="00790A2C"/>
    <w:rsid w:val="00790A65"/>
    <w:rsid w:val="00790F03"/>
    <w:rsid w:val="00792DE7"/>
    <w:rsid w:val="00793408"/>
    <w:rsid w:val="00793736"/>
    <w:rsid w:val="00794987"/>
    <w:rsid w:val="0079555C"/>
    <w:rsid w:val="007958EA"/>
    <w:rsid w:val="00797D27"/>
    <w:rsid w:val="00797F92"/>
    <w:rsid w:val="007A0023"/>
    <w:rsid w:val="007A14A5"/>
    <w:rsid w:val="007A2C4D"/>
    <w:rsid w:val="007A2F08"/>
    <w:rsid w:val="007A2F52"/>
    <w:rsid w:val="007A3100"/>
    <w:rsid w:val="007A4026"/>
    <w:rsid w:val="007A4379"/>
    <w:rsid w:val="007A4427"/>
    <w:rsid w:val="007A49EB"/>
    <w:rsid w:val="007A4A7E"/>
    <w:rsid w:val="007A4D4C"/>
    <w:rsid w:val="007A4DF2"/>
    <w:rsid w:val="007A523B"/>
    <w:rsid w:val="007A6AE1"/>
    <w:rsid w:val="007A6EA8"/>
    <w:rsid w:val="007A7072"/>
    <w:rsid w:val="007A7117"/>
    <w:rsid w:val="007A7568"/>
    <w:rsid w:val="007A78E3"/>
    <w:rsid w:val="007A7C16"/>
    <w:rsid w:val="007B1FDC"/>
    <w:rsid w:val="007B2483"/>
    <w:rsid w:val="007B34DE"/>
    <w:rsid w:val="007B3F4E"/>
    <w:rsid w:val="007B555A"/>
    <w:rsid w:val="007B5EF0"/>
    <w:rsid w:val="007B6DB6"/>
    <w:rsid w:val="007B6E19"/>
    <w:rsid w:val="007B77F4"/>
    <w:rsid w:val="007B78D4"/>
    <w:rsid w:val="007B7C11"/>
    <w:rsid w:val="007C067C"/>
    <w:rsid w:val="007C0EAB"/>
    <w:rsid w:val="007C1215"/>
    <w:rsid w:val="007C1669"/>
    <w:rsid w:val="007C1F6C"/>
    <w:rsid w:val="007C21B7"/>
    <w:rsid w:val="007C2648"/>
    <w:rsid w:val="007C3A9E"/>
    <w:rsid w:val="007C3EFC"/>
    <w:rsid w:val="007C492D"/>
    <w:rsid w:val="007C517B"/>
    <w:rsid w:val="007C5D26"/>
    <w:rsid w:val="007C5D92"/>
    <w:rsid w:val="007C5E11"/>
    <w:rsid w:val="007C6F06"/>
    <w:rsid w:val="007D0573"/>
    <w:rsid w:val="007D18D2"/>
    <w:rsid w:val="007D2A9D"/>
    <w:rsid w:val="007D3845"/>
    <w:rsid w:val="007D4499"/>
    <w:rsid w:val="007D5262"/>
    <w:rsid w:val="007D61A4"/>
    <w:rsid w:val="007D66DA"/>
    <w:rsid w:val="007D6B03"/>
    <w:rsid w:val="007D7678"/>
    <w:rsid w:val="007D7D48"/>
    <w:rsid w:val="007D7E29"/>
    <w:rsid w:val="007E0FA5"/>
    <w:rsid w:val="007E13BA"/>
    <w:rsid w:val="007E198A"/>
    <w:rsid w:val="007E1DFB"/>
    <w:rsid w:val="007E2909"/>
    <w:rsid w:val="007E3604"/>
    <w:rsid w:val="007E3D62"/>
    <w:rsid w:val="007E41DB"/>
    <w:rsid w:val="007E4FA7"/>
    <w:rsid w:val="007E4FE6"/>
    <w:rsid w:val="007E5296"/>
    <w:rsid w:val="007E5B68"/>
    <w:rsid w:val="007E5B81"/>
    <w:rsid w:val="007E5FCF"/>
    <w:rsid w:val="007E6620"/>
    <w:rsid w:val="007E68C0"/>
    <w:rsid w:val="007E68F7"/>
    <w:rsid w:val="007E699F"/>
    <w:rsid w:val="007E73BD"/>
    <w:rsid w:val="007F18C7"/>
    <w:rsid w:val="007F2850"/>
    <w:rsid w:val="007F312B"/>
    <w:rsid w:val="007F3878"/>
    <w:rsid w:val="007F4107"/>
    <w:rsid w:val="007F572E"/>
    <w:rsid w:val="007F5732"/>
    <w:rsid w:val="007F5A58"/>
    <w:rsid w:val="007F64B7"/>
    <w:rsid w:val="007F7B23"/>
    <w:rsid w:val="00800D52"/>
    <w:rsid w:val="008014DE"/>
    <w:rsid w:val="008027A4"/>
    <w:rsid w:val="00802A06"/>
    <w:rsid w:val="00805475"/>
    <w:rsid w:val="008058CA"/>
    <w:rsid w:val="0080599C"/>
    <w:rsid w:val="008069FF"/>
    <w:rsid w:val="00807DD5"/>
    <w:rsid w:val="00810612"/>
    <w:rsid w:val="008106A4"/>
    <w:rsid w:val="00811E78"/>
    <w:rsid w:val="0081273E"/>
    <w:rsid w:val="00813927"/>
    <w:rsid w:val="008139C9"/>
    <w:rsid w:val="00813DA2"/>
    <w:rsid w:val="00814D23"/>
    <w:rsid w:val="00815096"/>
    <w:rsid w:val="00815450"/>
    <w:rsid w:val="00815D65"/>
    <w:rsid w:val="0081611E"/>
    <w:rsid w:val="008164D6"/>
    <w:rsid w:val="0081669C"/>
    <w:rsid w:val="00816BEC"/>
    <w:rsid w:val="00816F45"/>
    <w:rsid w:val="00817769"/>
    <w:rsid w:val="00817978"/>
    <w:rsid w:val="00817EE3"/>
    <w:rsid w:val="00820BF8"/>
    <w:rsid w:val="00820F47"/>
    <w:rsid w:val="00822364"/>
    <w:rsid w:val="0082323B"/>
    <w:rsid w:val="0082479F"/>
    <w:rsid w:val="00824AFB"/>
    <w:rsid w:val="00826731"/>
    <w:rsid w:val="00826751"/>
    <w:rsid w:val="00827C06"/>
    <w:rsid w:val="00827EDE"/>
    <w:rsid w:val="008305E1"/>
    <w:rsid w:val="0083081A"/>
    <w:rsid w:val="00831C06"/>
    <w:rsid w:val="00832D93"/>
    <w:rsid w:val="0083306A"/>
    <w:rsid w:val="00833501"/>
    <w:rsid w:val="00833CCE"/>
    <w:rsid w:val="008347E6"/>
    <w:rsid w:val="008349D7"/>
    <w:rsid w:val="0083525D"/>
    <w:rsid w:val="008364F7"/>
    <w:rsid w:val="00836CAE"/>
    <w:rsid w:val="00837A16"/>
    <w:rsid w:val="00842104"/>
    <w:rsid w:val="00842FF2"/>
    <w:rsid w:val="00843443"/>
    <w:rsid w:val="008435BC"/>
    <w:rsid w:val="0084371A"/>
    <w:rsid w:val="00844044"/>
    <w:rsid w:val="00844BF3"/>
    <w:rsid w:val="00845280"/>
    <w:rsid w:val="00845795"/>
    <w:rsid w:val="00845A45"/>
    <w:rsid w:val="008475E0"/>
    <w:rsid w:val="008475F4"/>
    <w:rsid w:val="0085044C"/>
    <w:rsid w:val="00850A28"/>
    <w:rsid w:val="008558AD"/>
    <w:rsid w:val="008602F3"/>
    <w:rsid w:val="00860764"/>
    <w:rsid w:val="008615E6"/>
    <w:rsid w:val="0086162F"/>
    <w:rsid w:val="00862CB8"/>
    <w:rsid w:val="0086472F"/>
    <w:rsid w:val="008648E4"/>
    <w:rsid w:val="008657A5"/>
    <w:rsid w:val="00866145"/>
    <w:rsid w:val="00866DF6"/>
    <w:rsid w:val="00867288"/>
    <w:rsid w:val="0086733E"/>
    <w:rsid w:val="008676DF"/>
    <w:rsid w:val="00870629"/>
    <w:rsid w:val="008707CD"/>
    <w:rsid w:val="00871575"/>
    <w:rsid w:val="008719F8"/>
    <w:rsid w:val="0087211E"/>
    <w:rsid w:val="008729CA"/>
    <w:rsid w:val="008739F7"/>
    <w:rsid w:val="00874856"/>
    <w:rsid w:val="008748F5"/>
    <w:rsid w:val="008754A9"/>
    <w:rsid w:val="00876D97"/>
    <w:rsid w:val="00876F7A"/>
    <w:rsid w:val="00877829"/>
    <w:rsid w:val="008801EE"/>
    <w:rsid w:val="008825C0"/>
    <w:rsid w:val="00883515"/>
    <w:rsid w:val="00884010"/>
    <w:rsid w:val="00884160"/>
    <w:rsid w:val="00884D0C"/>
    <w:rsid w:val="00884DCD"/>
    <w:rsid w:val="00885730"/>
    <w:rsid w:val="00885816"/>
    <w:rsid w:val="008866BB"/>
    <w:rsid w:val="008869C6"/>
    <w:rsid w:val="008871D9"/>
    <w:rsid w:val="0088772A"/>
    <w:rsid w:val="00887CAA"/>
    <w:rsid w:val="00887D04"/>
    <w:rsid w:val="0089032C"/>
    <w:rsid w:val="00890A57"/>
    <w:rsid w:val="008928EB"/>
    <w:rsid w:val="00892EC8"/>
    <w:rsid w:val="00894413"/>
    <w:rsid w:val="008945E6"/>
    <w:rsid w:val="008952EC"/>
    <w:rsid w:val="00895DBC"/>
    <w:rsid w:val="00896386"/>
    <w:rsid w:val="0089654B"/>
    <w:rsid w:val="008968F1"/>
    <w:rsid w:val="00896FBA"/>
    <w:rsid w:val="0089738B"/>
    <w:rsid w:val="008977DC"/>
    <w:rsid w:val="00897822"/>
    <w:rsid w:val="008A031F"/>
    <w:rsid w:val="008A215F"/>
    <w:rsid w:val="008A2811"/>
    <w:rsid w:val="008A2827"/>
    <w:rsid w:val="008A2D1F"/>
    <w:rsid w:val="008A4B1D"/>
    <w:rsid w:val="008A5BED"/>
    <w:rsid w:val="008A6222"/>
    <w:rsid w:val="008A6D7A"/>
    <w:rsid w:val="008A78B7"/>
    <w:rsid w:val="008B000A"/>
    <w:rsid w:val="008B032D"/>
    <w:rsid w:val="008B0395"/>
    <w:rsid w:val="008B0C07"/>
    <w:rsid w:val="008B0D02"/>
    <w:rsid w:val="008B1F36"/>
    <w:rsid w:val="008B32DD"/>
    <w:rsid w:val="008B47B8"/>
    <w:rsid w:val="008B4F8C"/>
    <w:rsid w:val="008B5C3B"/>
    <w:rsid w:val="008B63AD"/>
    <w:rsid w:val="008B7ABB"/>
    <w:rsid w:val="008B7C95"/>
    <w:rsid w:val="008C04F6"/>
    <w:rsid w:val="008C0961"/>
    <w:rsid w:val="008C0A34"/>
    <w:rsid w:val="008C18BC"/>
    <w:rsid w:val="008C1FF3"/>
    <w:rsid w:val="008C25B0"/>
    <w:rsid w:val="008C3CAE"/>
    <w:rsid w:val="008C526D"/>
    <w:rsid w:val="008C5411"/>
    <w:rsid w:val="008C628A"/>
    <w:rsid w:val="008C693C"/>
    <w:rsid w:val="008C742E"/>
    <w:rsid w:val="008C7662"/>
    <w:rsid w:val="008C7AB8"/>
    <w:rsid w:val="008D1866"/>
    <w:rsid w:val="008D1E83"/>
    <w:rsid w:val="008D25B3"/>
    <w:rsid w:val="008D35B9"/>
    <w:rsid w:val="008D368E"/>
    <w:rsid w:val="008D37A5"/>
    <w:rsid w:val="008D3CA2"/>
    <w:rsid w:val="008D40E4"/>
    <w:rsid w:val="008D41A1"/>
    <w:rsid w:val="008D494F"/>
    <w:rsid w:val="008D5841"/>
    <w:rsid w:val="008D5DF9"/>
    <w:rsid w:val="008D6B25"/>
    <w:rsid w:val="008D703E"/>
    <w:rsid w:val="008D727C"/>
    <w:rsid w:val="008D72F4"/>
    <w:rsid w:val="008D7481"/>
    <w:rsid w:val="008D7C94"/>
    <w:rsid w:val="008E0A55"/>
    <w:rsid w:val="008E1E1A"/>
    <w:rsid w:val="008E2D7D"/>
    <w:rsid w:val="008E318C"/>
    <w:rsid w:val="008E39FB"/>
    <w:rsid w:val="008E412F"/>
    <w:rsid w:val="008E472D"/>
    <w:rsid w:val="008E4FDA"/>
    <w:rsid w:val="008E6BC9"/>
    <w:rsid w:val="008F09B5"/>
    <w:rsid w:val="008F12EC"/>
    <w:rsid w:val="008F15C6"/>
    <w:rsid w:val="008F2938"/>
    <w:rsid w:val="008F2FA3"/>
    <w:rsid w:val="008F33DB"/>
    <w:rsid w:val="008F427F"/>
    <w:rsid w:val="008F59DD"/>
    <w:rsid w:val="008F614C"/>
    <w:rsid w:val="008F66FC"/>
    <w:rsid w:val="008F6D91"/>
    <w:rsid w:val="008F7D1D"/>
    <w:rsid w:val="009003D5"/>
    <w:rsid w:val="00900711"/>
    <w:rsid w:val="00901C8C"/>
    <w:rsid w:val="009029C7"/>
    <w:rsid w:val="00902C12"/>
    <w:rsid w:val="00902E18"/>
    <w:rsid w:val="009038B6"/>
    <w:rsid w:val="00903D1A"/>
    <w:rsid w:val="00904F4D"/>
    <w:rsid w:val="009058AF"/>
    <w:rsid w:val="00905AD0"/>
    <w:rsid w:val="00906513"/>
    <w:rsid w:val="009065AC"/>
    <w:rsid w:val="0090694E"/>
    <w:rsid w:val="00907180"/>
    <w:rsid w:val="0090742A"/>
    <w:rsid w:val="00907A3E"/>
    <w:rsid w:val="00910083"/>
    <w:rsid w:val="00912776"/>
    <w:rsid w:val="00913E30"/>
    <w:rsid w:val="00914258"/>
    <w:rsid w:val="009146E1"/>
    <w:rsid w:val="009149E3"/>
    <w:rsid w:val="00914F2E"/>
    <w:rsid w:val="0091578A"/>
    <w:rsid w:val="00915E8C"/>
    <w:rsid w:val="009161DF"/>
    <w:rsid w:val="00916E23"/>
    <w:rsid w:val="00917159"/>
    <w:rsid w:val="00917361"/>
    <w:rsid w:val="009175B5"/>
    <w:rsid w:val="00917C4F"/>
    <w:rsid w:val="0092095D"/>
    <w:rsid w:val="00920DE9"/>
    <w:rsid w:val="0092248D"/>
    <w:rsid w:val="00922F47"/>
    <w:rsid w:val="009234EC"/>
    <w:rsid w:val="00923DFD"/>
    <w:rsid w:val="00923E67"/>
    <w:rsid w:val="009243F3"/>
    <w:rsid w:val="009245FE"/>
    <w:rsid w:val="00925C86"/>
    <w:rsid w:val="00925CB7"/>
    <w:rsid w:val="00926531"/>
    <w:rsid w:val="009265C8"/>
    <w:rsid w:val="00927166"/>
    <w:rsid w:val="009276FE"/>
    <w:rsid w:val="009304B6"/>
    <w:rsid w:val="00930FB7"/>
    <w:rsid w:val="009315D4"/>
    <w:rsid w:val="0093173C"/>
    <w:rsid w:val="009320C8"/>
    <w:rsid w:val="00932106"/>
    <w:rsid w:val="00933B93"/>
    <w:rsid w:val="0093456A"/>
    <w:rsid w:val="0093479D"/>
    <w:rsid w:val="009347A3"/>
    <w:rsid w:val="00934E94"/>
    <w:rsid w:val="009357EA"/>
    <w:rsid w:val="00936408"/>
    <w:rsid w:val="00936505"/>
    <w:rsid w:val="00936862"/>
    <w:rsid w:val="0093721C"/>
    <w:rsid w:val="00940013"/>
    <w:rsid w:val="0094008A"/>
    <w:rsid w:val="00940BE6"/>
    <w:rsid w:val="00941733"/>
    <w:rsid w:val="00941913"/>
    <w:rsid w:val="009421CE"/>
    <w:rsid w:val="009431DE"/>
    <w:rsid w:val="009439D1"/>
    <w:rsid w:val="00943FEB"/>
    <w:rsid w:val="009449A0"/>
    <w:rsid w:val="00945A51"/>
    <w:rsid w:val="00945AD1"/>
    <w:rsid w:val="00945C7E"/>
    <w:rsid w:val="00946FA5"/>
    <w:rsid w:val="0094745E"/>
    <w:rsid w:val="0094759D"/>
    <w:rsid w:val="0095023C"/>
    <w:rsid w:val="00950AD4"/>
    <w:rsid w:val="00950E06"/>
    <w:rsid w:val="009526C7"/>
    <w:rsid w:val="00953583"/>
    <w:rsid w:val="00953AA9"/>
    <w:rsid w:val="00954CD2"/>
    <w:rsid w:val="00954F1C"/>
    <w:rsid w:val="0095589E"/>
    <w:rsid w:val="00956ACC"/>
    <w:rsid w:val="00957427"/>
    <w:rsid w:val="00961187"/>
    <w:rsid w:val="00961595"/>
    <w:rsid w:val="009619F8"/>
    <w:rsid w:val="009627F2"/>
    <w:rsid w:val="009628E1"/>
    <w:rsid w:val="009644CF"/>
    <w:rsid w:val="00964A6F"/>
    <w:rsid w:val="00964FBF"/>
    <w:rsid w:val="009650B9"/>
    <w:rsid w:val="0096565B"/>
    <w:rsid w:val="00965DD0"/>
    <w:rsid w:val="009660A5"/>
    <w:rsid w:val="009660BC"/>
    <w:rsid w:val="00966174"/>
    <w:rsid w:val="0096621F"/>
    <w:rsid w:val="00970034"/>
    <w:rsid w:val="0097047A"/>
    <w:rsid w:val="00970BE0"/>
    <w:rsid w:val="0097129E"/>
    <w:rsid w:val="0097218E"/>
    <w:rsid w:val="00972B8F"/>
    <w:rsid w:val="00973B4C"/>
    <w:rsid w:val="00973FD7"/>
    <w:rsid w:val="00974908"/>
    <w:rsid w:val="00974D33"/>
    <w:rsid w:val="009753E5"/>
    <w:rsid w:val="009759EA"/>
    <w:rsid w:val="009768B8"/>
    <w:rsid w:val="00977E22"/>
    <w:rsid w:val="009805A7"/>
    <w:rsid w:val="00980C76"/>
    <w:rsid w:val="009814B5"/>
    <w:rsid w:val="00981D83"/>
    <w:rsid w:val="00981F77"/>
    <w:rsid w:val="0098247E"/>
    <w:rsid w:val="00982C13"/>
    <w:rsid w:val="0098306E"/>
    <w:rsid w:val="00983999"/>
    <w:rsid w:val="00984051"/>
    <w:rsid w:val="00985D14"/>
    <w:rsid w:val="009863B7"/>
    <w:rsid w:val="009868DF"/>
    <w:rsid w:val="00987593"/>
    <w:rsid w:val="00987CFF"/>
    <w:rsid w:val="0099004B"/>
    <w:rsid w:val="009916C2"/>
    <w:rsid w:val="00991EA2"/>
    <w:rsid w:val="009920AD"/>
    <w:rsid w:val="009928B3"/>
    <w:rsid w:val="0099440C"/>
    <w:rsid w:val="0099570B"/>
    <w:rsid w:val="00996269"/>
    <w:rsid w:val="00996FB2"/>
    <w:rsid w:val="009A0862"/>
    <w:rsid w:val="009A36C4"/>
    <w:rsid w:val="009A3E2B"/>
    <w:rsid w:val="009A4E94"/>
    <w:rsid w:val="009A5290"/>
    <w:rsid w:val="009A6004"/>
    <w:rsid w:val="009A78AA"/>
    <w:rsid w:val="009A7976"/>
    <w:rsid w:val="009B187E"/>
    <w:rsid w:val="009B190D"/>
    <w:rsid w:val="009B23CF"/>
    <w:rsid w:val="009B24BC"/>
    <w:rsid w:val="009B44A3"/>
    <w:rsid w:val="009B47ED"/>
    <w:rsid w:val="009B4B63"/>
    <w:rsid w:val="009B4BB2"/>
    <w:rsid w:val="009B575E"/>
    <w:rsid w:val="009B6B1D"/>
    <w:rsid w:val="009C0520"/>
    <w:rsid w:val="009C0872"/>
    <w:rsid w:val="009C0B57"/>
    <w:rsid w:val="009C1339"/>
    <w:rsid w:val="009C1C67"/>
    <w:rsid w:val="009C2C9F"/>
    <w:rsid w:val="009C3108"/>
    <w:rsid w:val="009C3E8C"/>
    <w:rsid w:val="009C3F5B"/>
    <w:rsid w:val="009C43E5"/>
    <w:rsid w:val="009C4C16"/>
    <w:rsid w:val="009C563D"/>
    <w:rsid w:val="009C58A2"/>
    <w:rsid w:val="009C591B"/>
    <w:rsid w:val="009C67F1"/>
    <w:rsid w:val="009C7653"/>
    <w:rsid w:val="009C7E1C"/>
    <w:rsid w:val="009D0317"/>
    <w:rsid w:val="009D0BDB"/>
    <w:rsid w:val="009D0D7F"/>
    <w:rsid w:val="009D0FAF"/>
    <w:rsid w:val="009D2986"/>
    <w:rsid w:val="009D2F2A"/>
    <w:rsid w:val="009D32CD"/>
    <w:rsid w:val="009D447C"/>
    <w:rsid w:val="009D4F49"/>
    <w:rsid w:val="009D5499"/>
    <w:rsid w:val="009D6441"/>
    <w:rsid w:val="009D646D"/>
    <w:rsid w:val="009D7B60"/>
    <w:rsid w:val="009E1CF8"/>
    <w:rsid w:val="009E1F19"/>
    <w:rsid w:val="009E224B"/>
    <w:rsid w:val="009E2306"/>
    <w:rsid w:val="009E2D50"/>
    <w:rsid w:val="009E2EB3"/>
    <w:rsid w:val="009E34C2"/>
    <w:rsid w:val="009E3FA3"/>
    <w:rsid w:val="009E4CCB"/>
    <w:rsid w:val="009E5389"/>
    <w:rsid w:val="009E56CC"/>
    <w:rsid w:val="009E6D45"/>
    <w:rsid w:val="009E7712"/>
    <w:rsid w:val="009E7B5F"/>
    <w:rsid w:val="009E7EA3"/>
    <w:rsid w:val="009F08DF"/>
    <w:rsid w:val="009F1626"/>
    <w:rsid w:val="009F262A"/>
    <w:rsid w:val="009F2631"/>
    <w:rsid w:val="009F27B7"/>
    <w:rsid w:val="009F2DCA"/>
    <w:rsid w:val="009F3237"/>
    <w:rsid w:val="009F482B"/>
    <w:rsid w:val="009F52B5"/>
    <w:rsid w:val="009F7623"/>
    <w:rsid w:val="00A016D8"/>
    <w:rsid w:val="00A023CA"/>
    <w:rsid w:val="00A038AD"/>
    <w:rsid w:val="00A04192"/>
    <w:rsid w:val="00A04BCE"/>
    <w:rsid w:val="00A04E7D"/>
    <w:rsid w:val="00A054B5"/>
    <w:rsid w:val="00A058A6"/>
    <w:rsid w:val="00A05AF9"/>
    <w:rsid w:val="00A0633F"/>
    <w:rsid w:val="00A06A58"/>
    <w:rsid w:val="00A07A4E"/>
    <w:rsid w:val="00A07DE8"/>
    <w:rsid w:val="00A111F7"/>
    <w:rsid w:val="00A11232"/>
    <w:rsid w:val="00A1272A"/>
    <w:rsid w:val="00A12CE1"/>
    <w:rsid w:val="00A13DBA"/>
    <w:rsid w:val="00A14C42"/>
    <w:rsid w:val="00A14D9C"/>
    <w:rsid w:val="00A167A9"/>
    <w:rsid w:val="00A175ED"/>
    <w:rsid w:val="00A207EC"/>
    <w:rsid w:val="00A227AF"/>
    <w:rsid w:val="00A23454"/>
    <w:rsid w:val="00A26A5E"/>
    <w:rsid w:val="00A26C26"/>
    <w:rsid w:val="00A26E2C"/>
    <w:rsid w:val="00A26FB8"/>
    <w:rsid w:val="00A27316"/>
    <w:rsid w:val="00A2794D"/>
    <w:rsid w:val="00A303D5"/>
    <w:rsid w:val="00A30830"/>
    <w:rsid w:val="00A30A01"/>
    <w:rsid w:val="00A3198B"/>
    <w:rsid w:val="00A3218F"/>
    <w:rsid w:val="00A3292B"/>
    <w:rsid w:val="00A32A32"/>
    <w:rsid w:val="00A339A6"/>
    <w:rsid w:val="00A34134"/>
    <w:rsid w:val="00A3434C"/>
    <w:rsid w:val="00A351A3"/>
    <w:rsid w:val="00A363E4"/>
    <w:rsid w:val="00A36CE0"/>
    <w:rsid w:val="00A372EC"/>
    <w:rsid w:val="00A40814"/>
    <w:rsid w:val="00A40838"/>
    <w:rsid w:val="00A41788"/>
    <w:rsid w:val="00A42BAA"/>
    <w:rsid w:val="00A432A1"/>
    <w:rsid w:val="00A4358A"/>
    <w:rsid w:val="00A44959"/>
    <w:rsid w:val="00A44BE8"/>
    <w:rsid w:val="00A44CAF"/>
    <w:rsid w:val="00A44D29"/>
    <w:rsid w:val="00A46544"/>
    <w:rsid w:val="00A46A92"/>
    <w:rsid w:val="00A46A9C"/>
    <w:rsid w:val="00A47331"/>
    <w:rsid w:val="00A504F4"/>
    <w:rsid w:val="00A50C73"/>
    <w:rsid w:val="00A51FE0"/>
    <w:rsid w:val="00A53E69"/>
    <w:rsid w:val="00A54B4A"/>
    <w:rsid w:val="00A54FA6"/>
    <w:rsid w:val="00A55E61"/>
    <w:rsid w:val="00A56DEB"/>
    <w:rsid w:val="00A571D0"/>
    <w:rsid w:val="00A571FF"/>
    <w:rsid w:val="00A57891"/>
    <w:rsid w:val="00A57F56"/>
    <w:rsid w:val="00A60D41"/>
    <w:rsid w:val="00A612C2"/>
    <w:rsid w:val="00A61C76"/>
    <w:rsid w:val="00A629A6"/>
    <w:rsid w:val="00A6333A"/>
    <w:rsid w:val="00A634C5"/>
    <w:rsid w:val="00A63F86"/>
    <w:rsid w:val="00A640C1"/>
    <w:rsid w:val="00A64CEF"/>
    <w:rsid w:val="00A669E8"/>
    <w:rsid w:val="00A67122"/>
    <w:rsid w:val="00A67237"/>
    <w:rsid w:val="00A67B41"/>
    <w:rsid w:val="00A67C8A"/>
    <w:rsid w:val="00A7024D"/>
    <w:rsid w:val="00A708CE"/>
    <w:rsid w:val="00A70A09"/>
    <w:rsid w:val="00A71496"/>
    <w:rsid w:val="00A722E9"/>
    <w:rsid w:val="00A72820"/>
    <w:rsid w:val="00A7295B"/>
    <w:rsid w:val="00A733C4"/>
    <w:rsid w:val="00A740C1"/>
    <w:rsid w:val="00A75119"/>
    <w:rsid w:val="00A75393"/>
    <w:rsid w:val="00A76553"/>
    <w:rsid w:val="00A76B1D"/>
    <w:rsid w:val="00A76B5E"/>
    <w:rsid w:val="00A77312"/>
    <w:rsid w:val="00A774EA"/>
    <w:rsid w:val="00A776FA"/>
    <w:rsid w:val="00A778BE"/>
    <w:rsid w:val="00A779D8"/>
    <w:rsid w:val="00A77C06"/>
    <w:rsid w:val="00A77CD7"/>
    <w:rsid w:val="00A77E51"/>
    <w:rsid w:val="00A77E5E"/>
    <w:rsid w:val="00A80554"/>
    <w:rsid w:val="00A809ED"/>
    <w:rsid w:val="00A811FE"/>
    <w:rsid w:val="00A81259"/>
    <w:rsid w:val="00A82D30"/>
    <w:rsid w:val="00A8385E"/>
    <w:rsid w:val="00A847D1"/>
    <w:rsid w:val="00A84C25"/>
    <w:rsid w:val="00A8567C"/>
    <w:rsid w:val="00A86E06"/>
    <w:rsid w:val="00A872E4"/>
    <w:rsid w:val="00A876BE"/>
    <w:rsid w:val="00A87EC4"/>
    <w:rsid w:val="00A904FB"/>
    <w:rsid w:val="00A92C79"/>
    <w:rsid w:val="00A937BF"/>
    <w:rsid w:val="00A93D79"/>
    <w:rsid w:val="00A9409F"/>
    <w:rsid w:val="00A94212"/>
    <w:rsid w:val="00A946CD"/>
    <w:rsid w:val="00A9478D"/>
    <w:rsid w:val="00A9506F"/>
    <w:rsid w:val="00A9620F"/>
    <w:rsid w:val="00A962A5"/>
    <w:rsid w:val="00A96B65"/>
    <w:rsid w:val="00A96F4F"/>
    <w:rsid w:val="00A97FE0"/>
    <w:rsid w:val="00AA103C"/>
    <w:rsid w:val="00AA199A"/>
    <w:rsid w:val="00AA1D86"/>
    <w:rsid w:val="00AA3143"/>
    <w:rsid w:val="00AA34D7"/>
    <w:rsid w:val="00AA366F"/>
    <w:rsid w:val="00AA3A8B"/>
    <w:rsid w:val="00AA3B74"/>
    <w:rsid w:val="00AA4655"/>
    <w:rsid w:val="00AA6244"/>
    <w:rsid w:val="00AA62FE"/>
    <w:rsid w:val="00AA6BA3"/>
    <w:rsid w:val="00AA7388"/>
    <w:rsid w:val="00AA774A"/>
    <w:rsid w:val="00AA7C5D"/>
    <w:rsid w:val="00AB1EF1"/>
    <w:rsid w:val="00AB2A25"/>
    <w:rsid w:val="00AB30F6"/>
    <w:rsid w:val="00AB313D"/>
    <w:rsid w:val="00AB323A"/>
    <w:rsid w:val="00AB4340"/>
    <w:rsid w:val="00AB4D1F"/>
    <w:rsid w:val="00AB5016"/>
    <w:rsid w:val="00AB5705"/>
    <w:rsid w:val="00AB6823"/>
    <w:rsid w:val="00AB6902"/>
    <w:rsid w:val="00AB6BCB"/>
    <w:rsid w:val="00AC008D"/>
    <w:rsid w:val="00AC06A1"/>
    <w:rsid w:val="00AC0D27"/>
    <w:rsid w:val="00AC1032"/>
    <w:rsid w:val="00AC1282"/>
    <w:rsid w:val="00AC1E9E"/>
    <w:rsid w:val="00AC2A4F"/>
    <w:rsid w:val="00AC2AC6"/>
    <w:rsid w:val="00AC32EE"/>
    <w:rsid w:val="00AC3E2B"/>
    <w:rsid w:val="00AC456E"/>
    <w:rsid w:val="00AC459A"/>
    <w:rsid w:val="00AC504E"/>
    <w:rsid w:val="00AC5D57"/>
    <w:rsid w:val="00AC63D4"/>
    <w:rsid w:val="00AC63D6"/>
    <w:rsid w:val="00AC6BB2"/>
    <w:rsid w:val="00AC7123"/>
    <w:rsid w:val="00AC75F2"/>
    <w:rsid w:val="00AC7AD2"/>
    <w:rsid w:val="00AC7F20"/>
    <w:rsid w:val="00AD01F3"/>
    <w:rsid w:val="00AD1120"/>
    <w:rsid w:val="00AD286C"/>
    <w:rsid w:val="00AD2B30"/>
    <w:rsid w:val="00AD2FD4"/>
    <w:rsid w:val="00AD30B3"/>
    <w:rsid w:val="00AD36A3"/>
    <w:rsid w:val="00AD3970"/>
    <w:rsid w:val="00AD3B86"/>
    <w:rsid w:val="00AD4087"/>
    <w:rsid w:val="00AD4203"/>
    <w:rsid w:val="00AD5F72"/>
    <w:rsid w:val="00AD615E"/>
    <w:rsid w:val="00AD7A77"/>
    <w:rsid w:val="00AE040C"/>
    <w:rsid w:val="00AE105D"/>
    <w:rsid w:val="00AE1341"/>
    <w:rsid w:val="00AE152A"/>
    <w:rsid w:val="00AE21B0"/>
    <w:rsid w:val="00AE24AD"/>
    <w:rsid w:val="00AE2BDD"/>
    <w:rsid w:val="00AE3E06"/>
    <w:rsid w:val="00AE563B"/>
    <w:rsid w:val="00AE66E7"/>
    <w:rsid w:val="00AE74A3"/>
    <w:rsid w:val="00AE78AC"/>
    <w:rsid w:val="00AF12D3"/>
    <w:rsid w:val="00AF2D39"/>
    <w:rsid w:val="00AF3445"/>
    <w:rsid w:val="00AF37AF"/>
    <w:rsid w:val="00AF3F41"/>
    <w:rsid w:val="00AF42ED"/>
    <w:rsid w:val="00AF44E0"/>
    <w:rsid w:val="00AF46A3"/>
    <w:rsid w:val="00AF4A0C"/>
    <w:rsid w:val="00AF5025"/>
    <w:rsid w:val="00AF5BAC"/>
    <w:rsid w:val="00AF789F"/>
    <w:rsid w:val="00B00BAB"/>
    <w:rsid w:val="00B00D80"/>
    <w:rsid w:val="00B01416"/>
    <w:rsid w:val="00B0190C"/>
    <w:rsid w:val="00B01C93"/>
    <w:rsid w:val="00B01DC5"/>
    <w:rsid w:val="00B01F77"/>
    <w:rsid w:val="00B021A9"/>
    <w:rsid w:val="00B025B6"/>
    <w:rsid w:val="00B03273"/>
    <w:rsid w:val="00B032C0"/>
    <w:rsid w:val="00B04349"/>
    <w:rsid w:val="00B04C67"/>
    <w:rsid w:val="00B05DEF"/>
    <w:rsid w:val="00B06508"/>
    <w:rsid w:val="00B07DE4"/>
    <w:rsid w:val="00B10937"/>
    <w:rsid w:val="00B10BBC"/>
    <w:rsid w:val="00B10D86"/>
    <w:rsid w:val="00B10F71"/>
    <w:rsid w:val="00B11611"/>
    <w:rsid w:val="00B117C6"/>
    <w:rsid w:val="00B119DC"/>
    <w:rsid w:val="00B12141"/>
    <w:rsid w:val="00B13943"/>
    <w:rsid w:val="00B161AA"/>
    <w:rsid w:val="00B1688F"/>
    <w:rsid w:val="00B17320"/>
    <w:rsid w:val="00B17DD6"/>
    <w:rsid w:val="00B20847"/>
    <w:rsid w:val="00B20A24"/>
    <w:rsid w:val="00B2218A"/>
    <w:rsid w:val="00B2249D"/>
    <w:rsid w:val="00B22B83"/>
    <w:rsid w:val="00B2319A"/>
    <w:rsid w:val="00B235B6"/>
    <w:rsid w:val="00B23989"/>
    <w:rsid w:val="00B2534A"/>
    <w:rsid w:val="00B254B6"/>
    <w:rsid w:val="00B25912"/>
    <w:rsid w:val="00B262A4"/>
    <w:rsid w:val="00B26E71"/>
    <w:rsid w:val="00B2701F"/>
    <w:rsid w:val="00B27582"/>
    <w:rsid w:val="00B27BDA"/>
    <w:rsid w:val="00B3136E"/>
    <w:rsid w:val="00B314C8"/>
    <w:rsid w:val="00B31742"/>
    <w:rsid w:val="00B318E1"/>
    <w:rsid w:val="00B32761"/>
    <w:rsid w:val="00B3306C"/>
    <w:rsid w:val="00B330D2"/>
    <w:rsid w:val="00B33689"/>
    <w:rsid w:val="00B3405B"/>
    <w:rsid w:val="00B340F0"/>
    <w:rsid w:val="00B34320"/>
    <w:rsid w:val="00B34594"/>
    <w:rsid w:val="00B34602"/>
    <w:rsid w:val="00B34C14"/>
    <w:rsid w:val="00B34F35"/>
    <w:rsid w:val="00B36C0A"/>
    <w:rsid w:val="00B4015C"/>
    <w:rsid w:val="00B40E88"/>
    <w:rsid w:val="00B4129C"/>
    <w:rsid w:val="00B4167A"/>
    <w:rsid w:val="00B4294A"/>
    <w:rsid w:val="00B42DD6"/>
    <w:rsid w:val="00B43367"/>
    <w:rsid w:val="00B43A2D"/>
    <w:rsid w:val="00B4424A"/>
    <w:rsid w:val="00B449CE"/>
    <w:rsid w:val="00B44D50"/>
    <w:rsid w:val="00B4790A"/>
    <w:rsid w:val="00B50CA2"/>
    <w:rsid w:val="00B5189C"/>
    <w:rsid w:val="00B519BB"/>
    <w:rsid w:val="00B5256B"/>
    <w:rsid w:val="00B53D06"/>
    <w:rsid w:val="00B53F64"/>
    <w:rsid w:val="00B54146"/>
    <w:rsid w:val="00B551CA"/>
    <w:rsid w:val="00B55487"/>
    <w:rsid w:val="00B555DD"/>
    <w:rsid w:val="00B56803"/>
    <w:rsid w:val="00B6095E"/>
    <w:rsid w:val="00B60DF9"/>
    <w:rsid w:val="00B611D2"/>
    <w:rsid w:val="00B6188D"/>
    <w:rsid w:val="00B61E7D"/>
    <w:rsid w:val="00B62377"/>
    <w:rsid w:val="00B62AAA"/>
    <w:rsid w:val="00B6326D"/>
    <w:rsid w:val="00B65757"/>
    <w:rsid w:val="00B65938"/>
    <w:rsid w:val="00B65E2F"/>
    <w:rsid w:val="00B66441"/>
    <w:rsid w:val="00B6695B"/>
    <w:rsid w:val="00B66AC2"/>
    <w:rsid w:val="00B66AEB"/>
    <w:rsid w:val="00B673FC"/>
    <w:rsid w:val="00B67606"/>
    <w:rsid w:val="00B67E6C"/>
    <w:rsid w:val="00B70BCC"/>
    <w:rsid w:val="00B71768"/>
    <w:rsid w:val="00B72491"/>
    <w:rsid w:val="00B72526"/>
    <w:rsid w:val="00B72E4D"/>
    <w:rsid w:val="00B72FCF"/>
    <w:rsid w:val="00B7305C"/>
    <w:rsid w:val="00B731C0"/>
    <w:rsid w:val="00B7379B"/>
    <w:rsid w:val="00B73E62"/>
    <w:rsid w:val="00B74856"/>
    <w:rsid w:val="00B75152"/>
    <w:rsid w:val="00B7515E"/>
    <w:rsid w:val="00B75D6D"/>
    <w:rsid w:val="00B76FA0"/>
    <w:rsid w:val="00B778B6"/>
    <w:rsid w:val="00B779B2"/>
    <w:rsid w:val="00B80E7F"/>
    <w:rsid w:val="00B82152"/>
    <w:rsid w:val="00B8274C"/>
    <w:rsid w:val="00B83422"/>
    <w:rsid w:val="00B83B85"/>
    <w:rsid w:val="00B849F5"/>
    <w:rsid w:val="00B84B26"/>
    <w:rsid w:val="00B84CA7"/>
    <w:rsid w:val="00B851C6"/>
    <w:rsid w:val="00B85C49"/>
    <w:rsid w:val="00B90617"/>
    <w:rsid w:val="00B9099B"/>
    <w:rsid w:val="00B90A0A"/>
    <w:rsid w:val="00B90B4B"/>
    <w:rsid w:val="00B90DA9"/>
    <w:rsid w:val="00B91049"/>
    <w:rsid w:val="00B927F0"/>
    <w:rsid w:val="00B92987"/>
    <w:rsid w:val="00B93DED"/>
    <w:rsid w:val="00B93F32"/>
    <w:rsid w:val="00B93FB6"/>
    <w:rsid w:val="00B96851"/>
    <w:rsid w:val="00B97094"/>
    <w:rsid w:val="00B97F92"/>
    <w:rsid w:val="00BA0FBE"/>
    <w:rsid w:val="00BA2E52"/>
    <w:rsid w:val="00BA2E9E"/>
    <w:rsid w:val="00BA2FC6"/>
    <w:rsid w:val="00BA4901"/>
    <w:rsid w:val="00BA601C"/>
    <w:rsid w:val="00BA691A"/>
    <w:rsid w:val="00BA70D7"/>
    <w:rsid w:val="00BB0309"/>
    <w:rsid w:val="00BB0C10"/>
    <w:rsid w:val="00BB1342"/>
    <w:rsid w:val="00BB15B3"/>
    <w:rsid w:val="00BB25AE"/>
    <w:rsid w:val="00BB25C3"/>
    <w:rsid w:val="00BB2B0B"/>
    <w:rsid w:val="00BB2CFE"/>
    <w:rsid w:val="00BB3187"/>
    <w:rsid w:val="00BB3427"/>
    <w:rsid w:val="00BB355E"/>
    <w:rsid w:val="00BB3A83"/>
    <w:rsid w:val="00BB3B2B"/>
    <w:rsid w:val="00BB4167"/>
    <w:rsid w:val="00BB44AB"/>
    <w:rsid w:val="00BB584F"/>
    <w:rsid w:val="00BB6740"/>
    <w:rsid w:val="00BB6DD9"/>
    <w:rsid w:val="00BC0933"/>
    <w:rsid w:val="00BC14E0"/>
    <w:rsid w:val="00BC186A"/>
    <w:rsid w:val="00BC206E"/>
    <w:rsid w:val="00BC27D7"/>
    <w:rsid w:val="00BC32D8"/>
    <w:rsid w:val="00BC455A"/>
    <w:rsid w:val="00BC4797"/>
    <w:rsid w:val="00BC50AA"/>
    <w:rsid w:val="00BC56A5"/>
    <w:rsid w:val="00BC5B00"/>
    <w:rsid w:val="00BC6C79"/>
    <w:rsid w:val="00BC7A25"/>
    <w:rsid w:val="00BC7DDF"/>
    <w:rsid w:val="00BD1D5A"/>
    <w:rsid w:val="00BD279C"/>
    <w:rsid w:val="00BD2B48"/>
    <w:rsid w:val="00BD3949"/>
    <w:rsid w:val="00BD3C39"/>
    <w:rsid w:val="00BD3CB1"/>
    <w:rsid w:val="00BD3CDB"/>
    <w:rsid w:val="00BD4ADC"/>
    <w:rsid w:val="00BD5249"/>
    <w:rsid w:val="00BD5289"/>
    <w:rsid w:val="00BD572B"/>
    <w:rsid w:val="00BD5A5C"/>
    <w:rsid w:val="00BE1E89"/>
    <w:rsid w:val="00BE2A2E"/>
    <w:rsid w:val="00BE3914"/>
    <w:rsid w:val="00BE4A0F"/>
    <w:rsid w:val="00BE4E84"/>
    <w:rsid w:val="00BE5932"/>
    <w:rsid w:val="00BE5ADA"/>
    <w:rsid w:val="00BE6414"/>
    <w:rsid w:val="00BE6B42"/>
    <w:rsid w:val="00BE7FCD"/>
    <w:rsid w:val="00BF009D"/>
    <w:rsid w:val="00BF07E4"/>
    <w:rsid w:val="00BF1B62"/>
    <w:rsid w:val="00BF28CC"/>
    <w:rsid w:val="00BF2A42"/>
    <w:rsid w:val="00BF3C95"/>
    <w:rsid w:val="00BF4367"/>
    <w:rsid w:val="00BF4500"/>
    <w:rsid w:val="00BF49F4"/>
    <w:rsid w:val="00BF4DDA"/>
    <w:rsid w:val="00BF556A"/>
    <w:rsid w:val="00BF5B0F"/>
    <w:rsid w:val="00BF5B32"/>
    <w:rsid w:val="00C023D6"/>
    <w:rsid w:val="00C0261D"/>
    <w:rsid w:val="00C03082"/>
    <w:rsid w:val="00C0392B"/>
    <w:rsid w:val="00C05F80"/>
    <w:rsid w:val="00C065F6"/>
    <w:rsid w:val="00C06DCB"/>
    <w:rsid w:val="00C079D8"/>
    <w:rsid w:val="00C10671"/>
    <w:rsid w:val="00C10AF5"/>
    <w:rsid w:val="00C10B66"/>
    <w:rsid w:val="00C11472"/>
    <w:rsid w:val="00C1164F"/>
    <w:rsid w:val="00C11FC9"/>
    <w:rsid w:val="00C121D5"/>
    <w:rsid w:val="00C126E3"/>
    <w:rsid w:val="00C136AB"/>
    <w:rsid w:val="00C13A63"/>
    <w:rsid w:val="00C14109"/>
    <w:rsid w:val="00C14959"/>
    <w:rsid w:val="00C15165"/>
    <w:rsid w:val="00C1572B"/>
    <w:rsid w:val="00C158F1"/>
    <w:rsid w:val="00C15CE2"/>
    <w:rsid w:val="00C1719D"/>
    <w:rsid w:val="00C17FAE"/>
    <w:rsid w:val="00C202F8"/>
    <w:rsid w:val="00C20622"/>
    <w:rsid w:val="00C20A62"/>
    <w:rsid w:val="00C217D3"/>
    <w:rsid w:val="00C21AAB"/>
    <w:rsid w:val="00C22A6B"/>
    <w:rsid w:val="00C22EBC"/>
    <w:rsid w:val="00C245C9"/>
    <w:rsid w:val="00C248C9"/>
    <w:rsid w:val="00C24EAA"/>
    <w:rsid w:val="00C2585B"/>
    <w:rsid w:val="00C25E9D"/>
    <w:rsid w:val="00C263AD"/>
    <w:rsid w:val="00C304A8"/>
    <w:rsid w:val="00C326A6"/>
    <w:rsid w:val="00C327B5"/>
    <w:rsid w:val="00C327DC"/>
    <w:rsid w:val="00C32893"/>
    <w:rsid w:val="00C32A31"/>
    <w:rsid w:val="00C32A7E"/>
    <w:rsid w:val="00C32F0D"/>
    <w:rsid w:val="00C33E96"/>
    <w:rsid w:val="00C34C90"/>
    <w:rsid w:val="00C364F0"/>
    <w:rsid w:val="00C36A70"/>
    <w:rsid w:val="00C37480"/>
    <w:rsid w:val="00C37F32"/>
    <w:rsid w:val="00C405C5"/>
    <w:rsid w:val="00C40658"/>
    <w:rsid w:val="00C40A71"/>
    <w:rsid w:val="00C40C0F"/>
    <w:rsid w:val="00C40FA0"/>
    <w:rsid w:val="00C428E7"/>
    <w:rsid w:val="00C432CD"/>
    <w:rsid w:val="00C43DFC"/>
    <w:rsid w:val="00C443DE"/>
    <w:rsid w:val="00C443F0"/>
    <w:rsid w:val="00C4490D"/>
    <w:rsid w:val="00C4641A"/>
    <w:rsid w:val="00C46B1D"/>
    <w:rsid w:val="00C47264"/>
    <w:rsid w:val="00C47396"/>
    <w:rsid w:val="00C47581"/>
    <w:rsid w:val="00C476E0"/>
    <w:rsid w:val="00C50491"/>
    <w:rsid w:val="00C508E8"/>
    <w:rsid w:val="00C51BA6"/>
    <w:rsid w:val="00C52EA2"/>
    <w:rsid w:val="00C52ED1"/>
    <w:rsid w:val="00C53286"/>
    <w:rsid w:val="00C53C4C"/>
    <w:rsid w:val="00C53D58"/>
    <w:rsid w:val="00C53FA4"/>
    <w:rsid w:val="00C543B0"/>
    <w:rsid w:val="00C54F63"/>
    <w:rsid w:val="00C55BAC"/>
    <w:rsid w:val="00C55E2E"/>
    <w:rsid w:val="00C561AA"/>
    <w:rsid w:val="00C567F2"/>
    <w:rsid w:val="00C57F6A"/>
    <w:rsid w:val="00C60C16"/>
    <w:rsid w:val="00C61755"/>
    <w:rsid w:val="00C620DF"/>
    <w:rsid w:val="00C62634"/>
    <w:rsid w:val="00C6284C"/>
    <w:rsid w:val="00C62F22"/>
    <w:rsid w:val="00C635B2"/>
    <w:rsid w:val="00C63DE3"/>
    <w:rsid w:val="00C63EFC"/>
    <w:rsid w:val="00C6404C"/>
    <w:rsid w:val="00C64470"/>
    <w:rsid w:val="00C647BB"/>
    <w:rsid w:val="00C65518"/>
    <w:rsid w:val="00C65881"/>
    <w:rsid w:val="00C65FF0"/>
    <w:rsid w:val="00C6615C"/>
    <w:rsid w:val="00C66A1E"/>
    <w:rsid w:val="00C675D4"/>
    <w:rsid w:val="00C70C6C"/>
    <w:rsid w:val="00C714B8"/>
    <w:rsid w:val="00C71832"/>
    <w:rsid w:val="00C71CD5"/>
    <w:rsid w:val="00C72129"/>
    <w:rsid w:val="00C723F2"/>
    <w:rsid w:val="00C72CB6"/>
    <w:rsid w:val="00C72DCA"/>
    <w:rsid w:val="00C73200"/>
    <w:rsid w:val="00C73A2F"/>
    <w:rsid w:val="00C74143"/>
    <w:rsid w:val="00C746D6"/>
    <w:rsid w:val="00C74BAE"/>
    <w:rsid w:val="00C74BB7"/>
    <w:rsid w:val="00C80A58"/>
    <w:rsid w:val="00C81099"/>
    <w:rsid w:val="00C81F2F"/>
    <w:rsid w:val="00C826C1"/>
    <w:rsid w:val="00C83F33"/>
    <w:rsid w:val="00C84C65"/>
    <w:rsid w:val="00C8526E"/>
    <w:rsid w:val="00C8568C"/>
    <w:rsid w:val="00C85D3B"/>
    <w:rsid w:val="00C85F81"/>
    <w:rsid w:val="00C868FA"/>
    <w:rsid w:val="00C86DEE"/>
    <w:rsid w:val="00C87EAC"/>
    <w:rsid w:val="00C90F57"/>
    <w:rsid w:val="00C91853"/>
    <w:rsid w:val="00C91B44"/>
    <w:rsid w:val="00C9329B"/>
    <w:rsid w:val="00C934FB"/>
    <w:rsid w:val="00C9399A"/>
    <w:rsid w:val="00C941E6"/>
    <w:rsid w:val="00C947AC"/>
    <w:rsid w:val="00C97CC6"/>
    <w:rsid w:val="00CA116A"/>
    <w:rsid w:val="00CA161D"/>
    <w:rsid w:val="00CA1A29"/>
    <w:rsid w:val="00CA26E9"/>
    <w:rsid w:val="00CA2FD9"/>
    <w:rsid w:val="00CA397A"/>
    <w:rsid w:val="00CA4179"/>
    <w:rsid w:val="00CA4359"/>
    <w:rsid w:val="00CA4889"/>
    <w:rsid w:val="00CA4FC2"/>
    <w:rsid w:val="00CA50BD"/>
    <w:rsid w:val="00CA5CEB"/>
    <w:rsid w:val="00CA6CF9"/>
    <w:rsid w:val="00CA73B3"/>
    <w:rsid w:val="00CA7576"/>
    <w:rsid w:val="00CB04B9"/>
    <w:rsid w:val="00CB050E"/>
    <w:rsid w:val="00CB07F0"/>
    <w:rsid w:val="00CB3007"/>
    <w:rsid w:val="00CB428C"/>
    <w:rsid w:val="00CB434E"/>
    <w:rsid w:val="00CB4380"/>
    <w:rsid w:val="00CB502D"/>
    <w:rsid w:val="00CB6EE7"/>
    <w:rsid w:val="00CB7243"/>
    <w:rsid w:val="00CC05E4"/>
    <w:rsid w:val="00CC09CC"/>
    <w:rsid w:val="00CC190A"/>
    <w:rsid w:val="00CC2E95"/>
    <w:rsid w:val="00CC38A5"/>
    <w:rsid w:val="00CC3F83"/>
    <w:rsid w:val="00CC4478"/>
    <w:rsid w:val="00CC50A2"/>
    <w:rsid w:val="00CC5740"/>
    <w:rsid w:val="00CC64AB"/>
    <w:rsid w:val="00CC66CB"/>
    <w:rsid w:val="00CC6E59"/>
    <w:rsid w:val="00CC701D"/>
    <w:rsid w:val="00CC7364"/>
    <w:rsid w:val="00CC7586"/>
    <w:rsid w:val="00CC7925"/>
    <w:rsid w:val="00CC7C77"/>
    <w:rsid w:val="00CC7DA5"/>
    <w:rsid w:val="00CD049D"/>
    <w:rsid w:val="00CD2ABF"/>
    <w:rsid w:val="00CD2B17"/>
    <w:rsid w:val="00CD3042"/>
    <w:rsid w:val="00CD3C42"/>
    <w:rsid w:val="00CD46A4"/>
    <w:rsid w:val="00CD4B1B"/>
    <w:rsid w:val="00CD6609"/>
    <w:rsid w:val="00CD6782"/>
    <w:rsid w:val="00CD6921"/>
    <w:rsid w:val="00CD69F6"/>
    <w:rsid w:val="00CD7AF8"/>
    <w:rsid w:val="00CD7CD6"/>
    <w:rsid w:val="00CE012C"/>
    <w:rsid w:val="00CE0727"/>
    <w:rsid w:val="00CE1243"/>
    <w:rsid w:val="00CE2B86"/>
    <w:rsid w:val="00CE33BC"/>
    <w:rsid w:val="00CE3657"/>
    <w:rsid w:val="00CE42A8"/>
    <w:rsid w:val="00CE4E79"/>
    <w:rsid w:val="00CE4F17"/>
    <w:rsid w:val="00CE4F40"/>
    <w:rsid w:val="00CE5874"/>
    <w:rsid w:val="00CE5B77"/>
    <w:rsid w:val="00CE6A59"/>
    <w:rsid w:val="00CE70DA"/>
    <w:rsid w:val="00CF03E0"/>
    <w:rsid w:val="00CF0E03"/>
    <w:rsid w:val="00CF1446"/>
    <w:rsid w:val="00CF20D4"/>
    <w:rsid w:val="00CF4C2F"/>
    <w:rsid w:val="00CF5074"/>
    <w:rsid w:val="00CF50F1"/>
    <w:rsid w:val="00CF5F9C"/>
    <w:rsid w:val="00D00E87"/>
    <w:rsid w:val="00D02004"/>
    <w:rsid w:val="00D022F7"/>
    <w:rsid w:val="00D0295C"/>
    <w:rsid w:val="00D033AE"/>
    <w:rsid w:val="00D04883"/>
    <w:rsid w:val="00D04DF5"/>
    <w:rsid w:val="00D068BE"/>
    <w:rsid w:val="00D075D8"/>
    <w:rsid w:val="00D07D92"/>
    <w:rsid w:val="00D07FD7"/>
    <w:rsid w:val="00D123FD"/>
    <w:rsid w:val="00D12DC8"/>
    <w:rsid w:val="00D12F43"/>
    <w:rsid w:val="00D12F70"/>
    <w:rsid w:val="00D13704"/>
    <w:rsid w:val="00D1405D"/>
    <w:rsid w:val="00D14FAE"/>
    <w:rsid w:val="00D14FD0"/>
    <w:rsid w:val="00D1508A"/>
    <w:rsid w:val="00D151C1"/>
    <w:rsid w:val="00D15200"/>
    <w:rsid w:val="00D157FA"/>
    <w:rsid w:val="00D16107"/>
    <w:rsid w:val="00D162D8"/>
    <w:rsid w:val="00D16621"/>
    <w:rsid w:val="00D16BA9"/>
    <w:rsid w:val="00D1766C"/>
    <w:rsid w:val="00D17C68"/>
    <w:rsid w:val="00D17CD3"/>
    <w:rsid w:val="00D206C4"/>
    <w:rsid w:val="00D21902"/>
    <w:rsid w:val="00D238F5"/>
    <w:rsid w:val="00D24227"/>
    <w:rsid w:val="00D249D4"/>
    <w:rsid w:val="00D26821"/>
    <w:rsid w:val="00D275A4"/>
    <w:rsid w:val="00D27619"/>
    <w:rsid w:val="00D30B4E"/>
    <w:rsid w:val="00D31677"/>
    <w:rsid w:val="00D3191D"/>
    <w:rsid w:val="00D31F40"/>
    <w:rsid w:val="00D31FD4"/>
    <w:rsid w:val="00D32480"/>
    <w:rsid w:val="00D32BFB"/>
    <w:rsid w:val="00D333D5"/>
    <w:rsid w:val="00D33A28"/>
    <w:rsid w:val="00D33C74"/>
    <w:rsid w:val="00D33D59"/>
    <w:rsid w:val="00D33F90"/>
    <w:rsid w:val="00D347AA"/>
    <w:rsid w:val="00D35443"/>
    <w:rsid w:val="00D35BC6"/>
    <w:rsid w:val="00D35C2A"/>
    <w:rsid w:val="00D37317"/>
    <w:rsid w:val="00D37463"/>
    <w:rsid w:val="00D375BB"/>
    <w:rsid w:val="00D406B8"/>
    <w:rsid w:val="00D406C2"/>
    <w:rsid w:val="00D40918"/>
    <w:rsid w:val="00D409A4"/>
    <w:rsid w:val="00D4138D"/>
    <w:rsid w:val="00D41D5A"/>
    <w:rsid w:val="00D423BA"/>
    <w:rsid w:val="00D42F9E"/>
    <w:rsid w:val="00D43C0F"/>
    <w:rsid w:val="00D443BC"/>
    <w:rsid w:val="00D444C8"/>
    <w:rsid w:val="00D444CF"/>
    <w:rsid w:val="00D44666"/>
    <w:rsid w:val="00D44CF6"/>
    <w:rsid w:val="00D451C5"/>
    <w:rsid w:val="00D4542F"/>
    <w:rsid w:val="00D459BF"/>
    <w:rsid w:val="00D45B0D"/>
    <w:rsid w:val="00D46899"/>
    <w:rsid w:val="00D470F8"/>
    <w:rsid w:val="00D50D28"/>
    <w:rsid w:val="00D5483C"/>
    <w:rsid w:val="00D54A6D"/>
    <w:rsid w:val="00D54C13"/>
    <w:rsid w:val="00D55274"/>
    <w:rsid w:val="00D55D3B"/>
    <w:rsid w:val="00D566BD"/>
    <w:rsid w:val="00D56CB9"/>
    <w:rsid w:val="00D570C1"/>
    <w:rsid w:val="00D576F6"/>
    <w:rsid w:val="00D600C4"/>
    <w:rsid w:val="00D60482"/>
    <w:rsid w:val="00D60D61"/>
    <w:rsid w:val="00D611C4"/>
    <w:rsid w:val="00D61E25"/>
    <w:rsid w:val="00D63B13"/>
    <w:rsid w:val="00D63C20"/>
    <w:rsid w:val="00D63CD5"/>
    <w:rsid w:val="00D647C3"/>
    <w:rsid w:val="00D64DF4"/>
    <w:rsid w:val="00D650AF"/>
    <w:rsid w:val="00D653F0"/>
    <w:rsid w:val="00D66D6C"/>
    <w:rsid w:val="00D67368"/>
    <w:rsid w:val="00D67AE6"/>
    <w:rsid w:val="00D72AD2"/>
    <w:rsid w:val="00D72DFB"/>
    <w:rsid w:val="00D7401E"/>
    <w:rsid w:val="00D74C36"/>
    <w:rsid w:val="00D75F35"/>
    <w:rsid w:val="00D762CA"/>
    <w:rsid w:val="00D764AB"/>
    <w:rsid w:val="00D76978"/>
    <w:rsid w:val="00D7744E"/>
    <w:rsid w:val="00D774E8"/>
    <w:rsid w:val="00D7766E"/>
    <w:rsid w:val="00D77C0C"/>
    <w:rsid w:val="00D80DEF"/>
    <w:rsid w:val="00D81502"/>
    <w:rsid w:val="00D81FAA"/>
    <w:rsid w:val="00D82E5F"/>
    <w:rsid w:val="00D83A35"/>
    <w:rsid w:val="00D83D36"/>
    <w:rsid w:val="00D840D8"/>
    <w:rsid w:val="00D84D35"/>
    <w:rsid w:val="00D84F7C"/>
    <w:rsid w:val="00D86274"/>
    <w:rsid w:val="00D9021F"/>
    <w:rsid w:val="00D90C94"/>
    <w:rsid w:val="00D90CBB"/>
    <w:rsid w:val="00D90DF5"/>
    <w:rsid w:val="00D91F2F"/>
    <w:rsid w:val="00D9296B"/>
    <w:rsid w:val="00D92CDE"/>
    <w:rsid w:val="00D930D8"/>
    <w:rsid w:val="00D939FF"/>
    <w:rsid w:val="00D93DF8"/>
    <w:rsid w:val="00D93E14"/>
    <w:rsid w:val="00D95295"/>
    <w:rsid w:val="00D9529A"/>
    <w:rsid w:val="00D955BD"/>
    <w:rsid w:val="00D96681"/>
    <w:rsid w:val="00D96DB7"/>
    <w:rsid w:val="00D9701D"/>
    <w:rsid w:val="00D9715D"/>
    <w:rsid w:val="00D975E2"/>
    <w:rsid w:val="00DA094D"/>
    <w:rsid w:val="00DA0A4F"/>
    <w:rsid w:val="00DA0B7D"/>
    <w:rsid w:val="00DA0C57"/>
    <w:rsid w:val="00DA120C"/>
    <w:rsid w:val="00DA15F7"/>
    <w:rsid w:val="00DA2C85"/>
    <w:rsid w:val="00DA4084"/>
    <w:rsid w:val="00DA4150"/>
    <w:rsid w:val="00DA46C7"/>
    <w:rsid w:val="00DA47C3"/>
    <w:rsid w:val="00DA534D"/>
    <w:rsid w:val="00DA540E"/>
    <w:rsid w:val="00DA57D6"/>
    <w:rsid w:val="00DA696F"/>
    <w:rsid w:val="00DA6AC5"/>
    <w:rsid w:val="00DA7677"/>
    <w:rsid w:val="00DA79A9"/>
    <w:rsid w:val="00DA7EFD"/>
    <w:rsid w:val="00DB1DEA"/>
    <w:rsid w:val="00DB26AF"/>
    <w:rsid w:val="00DB2E86"/>
    <w:rsid w:val="00DB2F45"/>
    <w:rsid w:val="00DB33C9"/>
    <w:rsid w:val="00DB3591"/>
    <w:rsid w:val="00DB4911"/>
    <w:rsid w:val="00DB5425"/>
    <w:rsid w:val="00DB5EB3"/>
    <w:rsid w:val="00DB68C4"/>
    <w:rsid w:val="00DB6C82"/>
    <w:rsid w:val="00DB6F10"/>
    <w:rsid w:val="00DB7638"/>
    <w:rsid w:val="00DB77C0"/>
    <w:rsid w:val="00DB7BE7"/>
    <w:rsid w:val="00DC04BC"/>
    <w:rsid w:val="00DC1078"/>
    <w:rsid w:val="00DC23C4"/>
    <w:rsid w:val="00DC2925"/>
    <w:rsid w:val="00DC35F1"/>
    <w:rsid w:val="00DC3DF0"/>
    <w:rsid w:val="00DC5079"/>
    <w:rsid w:val="00DD0908"/>
    <w:rsid w:val="00DD0E65"/>
    <w:rsid w:val="00DD25F2"/>
    <w:rsid w:val="00DD29A1"/>
    <w:rsid w:val="00DD328D"/>
    <w:rsid w:val="00DD3349"/>
    <w:rsid w:val="00DD35FB"/>
    <w:rsid w:val="00DD4C6A"/>
    <w:rsid w:val="00DD54C4"/>
    <w:rsid w:val="00DD5BDB"/>
    <w:rsid w:val="00DD5E2A"/>
    <w:rsid w:val="00DD61C2"/>
    <w:rsid w:val="00DD717C"/>
    <w:rsid w:val="00DD792B"/>
    <w:rsid w:val="00DD7A43"/>
    <w:rsid w:val="00DD7AFC"/>
    <w:rsid w:val="00DD7D5A"/>
    <w:rsid w:val="00DE05C8"/>
    <w:rsid w:val="00DE09F5"/>
    <w:rsid w:val="00DE0A20"/>
    <w:rsid w:val="00DE19FB"/>
    <w:rsid w:val="00DE1F06"/>
    <w:rsid w:val="00DE27CA"/>
    <w:rsid w:val="00DE3144"/>
    <w:rsid w:val="00DE3602"/>
    <w:rsid w:val="00DE3754"/>
    <w:rsid w:val="00DE439E"/>
    <w:rsid w:val="00DE4D8D"/>
    <w:rsid w:val="00DE7741"/>
    <w:rsid w:val="00DF0203"/>
    <w:rsid w:val="00DF2180"/>
    <w:rsid w:val="00DF2CF1"/>
    <w:rsid w:val="00DF3AA2"/>
    <w:rsid w:val="00DF4710"/>
    <w:rsid w:val="00DF5506"/>
    <w:rsid w:val="00DF5683"/>
    <w:rsid w:val="00DF57E4"/>
    <w:rsid w:val="00DF5905"/>
    <w:rsid w:val="00DF5DDF"/>
    <w:rsid w:val="00DF6F69"/>
    <w:rsid w:val="00DF6FB6"/>
    <w:rsid w:val="00DF7953"/>
    <w:rsid w:val="00DF79E7"/>
    <w:rsid w:val="00E00CE6"/>
    <w:rsid w:val="00E0156F"/>
    <w:rsid w:val="00E02513"/>
    <w:rsid w:val="00E03B5C"/>
    <w:rsid w:val="00E04F22"/>
    <w:rsid w:val="00E05250"/>
    <w:rsid w:val="00E052B2"/>
    <w:rsid w:val="00E06D9A"/>
    <w:rsid w:val="00E073B8"/>
    <w:rsid w:val="00E07D23"/>
    <w:rsid w:val="00E07DB1"/>
    <w:rsid w:val="00E1039D"/>
    <w:rsid w:val="00E106F6"/>
    <w:rsid w:val="00E108A5"/>
    <w:rsid w:val="00E10B89"/>
    <w:rsid w:val="00E11035"/>
    <w:rsid w:val="00E11563"/>
    <w:rsid w:val="00E11F98"/>
    <w:rsid w:val="00E143F7"/>
    <w:rsid w:val="00E1450C"/>
    <w:rsid w:val="00E1523B"/>
    <w:rsid w:val="00E15CC6"/>
    <w:rsid w:val="00E15DF2"/>
    <w:rsid w:val="00E172AA"/>
    <w:rsid w:val="00E172B0"/>
    <w:rsid w:val="00E2015F"/>
    <w:rsid w:val="00E20567"/>
    <w:rsid w:val="00E208FE"/>
    <w:rsid w:val="00E20BB3"/>
    <w:rsid w:val="00E221DA"/>
    <w:rsid w:val="00E222EE"/>
    <w:rsid w:val="00E23F2F"/>
    <w:rsid w:val="00E24000"/>
    <w:rsid w:val="00E241EA"/>
    <w:rsid w:val="00E24F21"/>
    <w:rsid w:val="00E25ADA"/>
    <w:rsid w:val="00E25F89"/>
    <w:rsid w:val="00E267EE"/>
    <w:rsid w:val="00E276C5"/>
    <w:rsid w:val="00E27D0A"/>
    <w:rsid w:val="00E30763"/>
    <w:rsid w:val="00E307BD"/>
    <w:rsid w:val="00E30D15"/>
    <w:rsid w:val="00E31133"/>
    <w:rsid w:val="00E311BC"/>
    <w:rsid w:val="00E31BF6"/>
    <w:rsid w:val="00E31C72"/>
    <w:rsid w:val="00E31EEB"/>
    <w:rsid w:val="00E32B25"/>
    <w:rsid w:val="00E34744"/>
    <w:rsid w:val="00E353DE"/>
    <w:rsid w:val="00E354BC"/>
    <w:rsid w:val="00E3661A"/>
    <w:rsid w:val="00E36636"/>
    <w:rsid w:val="00E37358"/>
    <w:rsid w:val="00E401CA"/>
    <w:rsid w:val="00E402A9"/>
    <w:rsid w:val="00E40A92"/>
    <w:rsid w:val="00E41D4C"/>
    <w:rsid w:val="00E442BA"/>
    <w:rsid w:val="00E44C8F"/>
    <w:rsid w:val="00E451F4"/>
    <w:rsid w:val="00E45B09"/>
    <w:rsid w:val="00E46303"/>
    <w:rsid w:val="00E50034"/>
    <w:rsid w:val="00E5026C"/>
    <w:rsid w:val="00E504C9"/>
    <w:rsid w:val="00E50C20"/>
    <w:rsid w:val="00E50CD2"/>
    <w:rsid w:val="00E535B0"/>
    <w:rsid w:val="00E535C7"/>
    <w:rsid w:val="00E5468A"/>
    <w:rsid w:val="00E566F4"/>
    <w:rsid w:val="00E56DA6"/>
    <w:rsid w:val="00E600CB"/>
    <w:rsid w:val="00E6021D"/>
    <w:rsid w:val="00E60991"/>
    <w:rsid w:val="00E60D44"/>
    <w:rsid w:val="00E61F0D"/>
    <w:rsid w:val="00E6205A"/>
    <w:rsid w:val="00E62144"/>
    <w:rsid w:val="00E62152"/>
    <w:rsid w:val="00E626EB"/>
    <w:rsid w:val="00E63438"/>
    <w:rsid w:val="00E64B7F"/>
    <w:rsid w:val="00E64B95"/>
    <w:rsid w:val="00E64F0C"/>
    <w:rsid w:val="00E66312"/>
    <w:rsid w:val="00E7042D"/>
    <w:rsid w:val="00E71270"/>
    <w:rsid w:val="00E7143A"/>
    <w:rsid w:val="00E722C8"/>
    <w:rsid w:val="00E7354F"/>
    <w:rsid w:val="00E73C27"/>
    <w:rsid w:val="00E74333"/>
    <w:rsid w:val="00E74F02"/>
    <w:rsid w:val="00E74F95"/>
    <w:rsid w:val="00E75733"/>
    <w:rsid w:val="00E75B8C"/>
    <w:rsid w:val="00E77491"/>
    <w:rsid w:val="00E801E5"/>
    <w:rsid w:val="00E80DC7"/>
    <w:rsid w:val="00E810D3"/>
    <w:rsid w:val="00E81808"/>
    <w:rsid w:val="00E81AA9"/>
    <w:rsid w:val="00E83211"/>
    <w:rsid w:val="00E833AA"/>
    <w:rsid w:val="00E85099"/>
    <w:rsid w:val="00E85DAA"/>
    <w:rsid w:val="00E8676D"/>
    <w:rsid w:val="00E86FBE"/>
    <w:rsid w:val="00E901AD"/>
    <w:rsid w:val="00E903B3"/>
    <w:rsid w:val="00E908A1"/>
    <w:rsid w:val="00E91E5E"/>
    <w:rsid w:val="00E92686"/>
    <w:rsid w:val="00E92C80"/>
    <w:rsid w:val="00E92F40"/>
    <w:rsid w:val="00E936C3"/>
    <w:rsid w:val="00E94183"/>
    <w:rsid w:val="00E945CB"/>
    <w:rsid w:val="00E95B6F"/>
    <w:rsid w:val="00E9717B"/>
    <w:rsid w:val="00E9759F"/>
    <w:rsid w:val="00E97FCE"/>
    <w:rsid w:val="00EA019F"/>
    <w:rsid w:val="00EA0AE4"/>
    <w:rsid w:val="00EA1254"/>
    <w:rsid w:val="00EA20D0"/>
    <w:rsid w:val="00EA275B"/>
    <w:rsid w:val="00EA2A1D"/>
    <w:rsid w:val="00EA3547"/>
    <w:rsid w:val="00EA3EC9"/>
    <w:rsid w:val="00EA49C5"/>
    <w:rsid w:val="00EA5223"/>
    <w:rsid w:val="00EA5B3A"/>
    <w:rsid w:val="00EA5C74"/>
    <w:rsid w:val="00EA6D39"/>
    <w:rsid w:val="00EA6FD9"/>
    <w:rsid w:val="00EA754C"/>
    <w:rsid w:val="00EA7C9B"/>
    <w:rsid w:val="00EB2050"/>
    <w:rsid w:val="00EB2668"/>
    <w:rsid w:val="00EB38B1"/>
    <w:rsid w:val="00EB3C6F"/>
    <w:rsid w:val="00EB4319"/>
    <w:rsid w:val="00EB4BB4"/>
    <w:rsid w:val="00EB4EAD"/>
    <w:rsid w:val="00EB4FF9"/>
    <w:rsid w:val="00EB547F"/>
    <w:rsid w:val="00EB6B43"/>
    <w:rsid w:val="00EB74A8"/>
    <w:rsid w:val="00EC076E"/>
    <w:rsid w:val="00EC0F96"/>
    <w:rsid w:val="00EC117B"/>
    <w:rsid w:val="00EC209F"/>
    <w:rsid w:val="00EC29CA"/>
    <w:rsid w:val="00EC2E63"/>
    <w:rsid w:val="00EC3096"/>
    <w:rsid w:val="00EC4A29"/>
    <w:rsid w:val="00EC4AC3"/>
    <w:rsid w:val="00EC4EDB"/>
    <w:rsid w:val="00EC54A8"/>
    <w:rsid w:val="00EC65AD"/>
    <w:rsid w:val="00EC7CB6"/>
    <w:rsid w:val="00ED032E"/>
    <w:rsid w:val="00ED1EC6"/>
    <w:rsid w:val="00ED250F"/>
    <w:rsid w:val="00ED2D81"/>
    <w:rsid w:val="00ED2D97"/>
    <w:rsid w:val="00ED2E8E"/>
    <w:rsid w:val="00ED3171"/>
    <w:rsid w:val="00ED38BC"/>
    <w:rsid w:val="00ED3FE9"/>
    <w:rsid w:val="00ED409D"/>
    <w:rsid w:val="00ED4722"/>
    <w:rsid w:val="00ED5DCE"/>
    <w:rsid w:val="00ED5DF9"/>
    <w:rsid w:val="00ED6F63"/>
    <w:rsid w:val="00ED7241"/>
    <w:rsid w:val="00EE002C"/>
    <w:rsid w:val="00EE020B"/>
    <w:rsid w:val="00EE0399"/>
    <w:rsid w:val="00EE0997"/>
    <w:rsid w:val="00EE1576"/>
    <w:rsid w:val="00EE1650"/>
    <w:rsid w:val="00EE1AA0"/>
    <w:rsid w:val="00EE264B"/>
    <w:rsid w:val="00EE27CA"/>
    <w:rsid w:val="00EE3000"/>
    <w:rsid w:val="00EE41A1"/>
    <w:rsid w:val="00EE59B2"/>
    <w:rsid w:val="00EE5A7C"/>
    <w:rsid w:val="00EE63C6"/>
    <w:rsid w:val="00EE7191"/>
    <w:rsid w:val="00EE7424"/>
    <w:rsid w:val="00EE7F79"/>
    <w:rsid w:val="00EF0475"/>
    <w:rsid w:val="00EF04D3"/>
    <w:rsid w:val="00EF0883"/>
    <w:rsid w:val="00EF0E16"/>
    <w:rsid w:val="00EF153C"/>
    <w:rsid w:val="00EF2461"/>
    <w:rsid w:val="00EF2B6A"/>
    <w:rsid w:val="00EF3F9A"/>
    <w:rsid w:val="00EF416B"/>
    <w:rsid w:val="00EF59A1"/>
    <w:rsid w:val="00EF676C"/>
    <w:rsid w:val="00EF67A5"/>
    <w:rsid w:val="00EF6CBA"/>
    <w:rsid w:val="00EF77B9"/>
    <w:rsid w:val="00EF7C36"/>
    <w:rsid w:val="00F00CA4"/>
    <w:rsid w:val="00F0183B"/>
    <w:rsid w:val="00F01CD2"/>
    <w:rsid w:val="00F01E4F"/>
    <w:rsid w:val="00F01E57"/>
    <w:rsid w:val="00F024CF"/>
    <w:rsid w:val="00F02999"/>
    <w:rsid w:val="00F0439F"/>
    <w:rsid w:val="00F049D1"/>
    <w:rsid w:val="00F04A40"/>
    <w:rsid w:val="00F04A56"/>
    <w:rsid w:val="00F0523E"/>
    <w:rsid w:val="00F059D3"/>
    <w:rsid w:val="00F05F12"/>
    <w:rsid w:val="00F06D75"/>
    <w:rsid w:val="00F0708C"/>
    <w:rsid w:val="00F0717E"/>
    <w:rsid w:val="00F07866"/>
    <w:rsid w:val="00F10021"/>
    <w:rsid w:val="00F1066C"/>
    <w:rsid w:val="00F10CFB"/>
    <w:rsid w:val="00F10E81"/>
    <w:rsid w:val="00F110F8"/>
    <w:rsid w:val="00F11115"/>
    <w:rsid w:val="00F11353"/>
    <w:rsid w:val="00F11534"/>
    <w:rsid w:val="00F12F78"/>
    <w:rsid w:val="00F13822"/>
    <w:rsid w:val="00F147E7"/>
    <w:rsid w:val="00F15022"/>
    <w:rsid w:val="00F153EE"/>
    <w:rsid w:val="00F15A8B"/>
    <w:rsid w:val="00F16C8D"/>
    <w:rsid w:val="00F16CCB"/>
    <w:rsid w:val="00F16E85"/>
    <w:rsid w:val="00F20406"/>
    <w:rsid w:val="00F20981"/>
    <w:rsid w:val="00F20D0C"/>
    <w:rsid w:val="00F2207B"/>
    <w:rsid w:val="00F2216F"/>
    <w:rsid w:val="00F224DC"/>
    <w:rsid w:val="00F22EC7"/>
    <w:rsid w:val="00F234B7"/>
    <w:rsid w:val="00F24F39"/>
    <w:rsid w:val="00F2756F"/>
    <w:rsid w:val="00F33DD3"/>
    <w:rsid w:val="00F34429"/>
    <w:rsid w:val="00F34B21"/>
    <w:rsid w:val="00F3579E"/>
    <w:rsid w:val="00F357C7"/>
    <w:rsid w:val="00F35A3E"/>
    <w:rsid w:val="00F3660B"/>
    <w:rsid w:val="00F370DF"/>
    <w:rsid w:val="00F37201"/>
    <w:rsid w:val="00F409AD"/>
    <w:rsid w:val="00F40D9C"/>
    <w:rsid w:val="00F42818"/>
    <w:rsid w:val="00F43BBE"/>
    <w:rsid w:val="00F44474"/>
    <w:rsid w:val="00F44CC6"/>
    <w:rsid w:val="00F45596"/>
    <w:rsid w:val="00F45CB5"/>
    <w:rsid w:val="00F460BB"/>
    <w:rsid w:val="00F4614F"/>
    <w:rsid w:val="00F4702B"/>
    <w:rsid w:val="00F509A0"/>
    <w:rsid w:val="00F52981"/>
    <w:rsid w:val="00F52CB7"/>
    <w:rsid w:val="00F533BF"/>
    <w:rsid w:val="00F55445"/>
    <w:rsid w:val="00F55A8F"/>
    <w:rsid w:val="00F57995"/>
    <w:rsid w:val="00F57ACD"/>
    <w:rsid w:val="00F60180"/>
    <w:rsid w:val="00F6028E"/>
    <w:rsid w:val="00F60DE3"/>
    <w:rsid w:val="00F61268"/>
    <w:rsid w:val="00F62BB7"/>
    <w:rsid w:val="00F63664"/>
    <w:rsid w:val="00F63CA0"/>
    <w:rsid w:val="00F64022"/>
    <w:rsid w:val="00F64372"/>
    <w:rsid w:val="00F648D3"/>
    <w:rsid w:val="00F64D01"/>
    <w:rsid w:val="00F66097"/>
    <w:rsid w:val="00F66954"/>
    <w:rsid w:val="00F66D41"/>
    <w:rsid w:val="00F6798B"/>
    <w:rsid w:val="00F70E9B"/>
    <w:rsid w:val="00F70FBE"/>
    <w:rsid w:val="00F7112F"/>
    <w:rsid w:val="00F711A2"/>
    <w:rsid w:val="00F7201F"/>
    <w:rsid w:val="00F7299B"/>
    <w:rsid w:val="00F72F58"/>
    <w:rsid w:val="00F73C72"/>
    <w:rsid w:val="00F73CAD"/>
    <w:rsid w:val="00F74C3D"/>
    <w:rsid w:val="00F7509B"/>
    <w:rsid w:val="00F750E7"/>
    <w:rsid w:val="00F7535A"/>
    <w:rsid w:val="00F75B84"/>
    <w:rsid w:val="00F762A6"/>
    <w:rsid w:val="00F76A7F"/>
    <w:rsid w:val="00F76D23"/>
    <w:rsid w:val="00F76D61"/>
    <w:rsid w:val="00F77174"/>
    <w:rsid w:val="00F772AD"/>
    <w:rsid w:val="00F778F7"/>
    <w:rsid w:val="00F80D75"/>
    <w:rsid w:val="00F819C1"/>
    <w:rsid w:val="00F81E8E"/>
    <w:rsid w:val="00F82E47"/>
    <w:rsid w:val="00F847CD"/>
    <w:rsid w:val="00F8591E"/>
    <w:rsid w:val="00F86A90"/>
    <w:rsid w:val="00F8739F"/>
    <w:rsid w:val="00F87792"/>
    <w:rsid w:val="00F87903"/>
    <w:rsid w:val="00F903DA"/>
    <w:rsid w:val="00F909EA"/>
    <w:rsid w:val="00F90A2C"/>
    <w:rsid w:val="00F912AB"/>
    <w:rsid w:val="00F91960"/>
    <w:rsid w:val="00F91C35"/>
    <w:rsid w:val="00F921DD"/>
    <w:rsid w:val="00F9374A"/>
    <w:rsid w:val="00F93C0E"/>
    <w:rsid w:val="00F96357"/>
    <w:rsid w:val="00F97545"/>
    <w:rsid w:val="00F976B3"/>
    <w:rsid w:val="00F977FC"/>
    <w:rsid w:val="00FA037E"/>
    <w:rsid w:val="00FA08AD"/>
    <w:rsid w:val="00FA0AF8"/>
    <w:rsid w:val="00FA1D42"/>
    <w:rsid w:val="00FA1E9E"/>
    <w:rsid w:val="00FA234C"/>
    <w:rsid w:val="00FA3283"/>
    <w:rsid w:val="00FA3C71"/>
    <w:rsid w:val="00FA3D04"/>
    <w:rsid w:val="00FA6AFE"/>
    <w:rsid w:val="00FA6FA3"/>
    <w:rsid w:val="00FA74C8"/>
    <w:rsid w:val="00FA79E9"/>
    <w:rsid w:val="00FB1CAA"/>
    <w:rsid w:val="00FB2061"/>
    <w:rsid w:val="00FB3B03"/>
    <w:rsid w:val="00FB50D7"/>
    <w:rsid w:val="00FB5280"/>
    <w:rsid w:val="00FB5ABD"/>
    <w:rsid w:val="00FB5CB2"/>
    <w:rsid w:val="00FC07DF"/>
    <w:rsid w:val="00FC16C4"/>
    <w:rsid w:val="00FC251B"/>
    <w:rsid w:val="00FC277A"/>
    <w:rsid w:val="00FC2C5F"/>
    <w:rsid w:val="00FC2F24"/>
    <w:rsid w:val="00FC2FF0"/>
    <w:rsid w:val="00FC3487"/>
    <w:rsid w:val="00FC3EC4"/>
    <w:rsid w:val="00FC42F0"/>
    <w:rsid w:val="00FC5E76"/>
    <w:rsid w:val="00FC630F"/>
    <w:rsid w:val="00FC70F1"/>
    <w:rsid w:val="00FD09BE"/>
    <w:rsid w:val="00FD09FF"/>
    <w:rsid w:val="00FD0C28"/>
    <w:rsid w:val="00FD0E64"/>
    <w:rsid w:val="00FD307E"/>
    <w:rsid w:val="00FD3603"/>
    <w:rsid w:val="00FD421D"/>
    <w:rsid w:val="00FD4509"/>
    <w:rsid w:val="00FD4B15"/>
    <w:rsid w:val="00FD5399"/>
    <w:rsid w:val="00FE07BB"/>
    <w:rsid w:val="00FE0A1D"/>
    <w:rsid w:val="00FE0BDB"/>
    <w:rsid w:val="00FE0C6D"/>
    <w:rsid w:val="00FE0DBE"/>
    <w:rsid w:val="00FE0ED8"/>
    <w:rsid w:val="00FE1883"/>
    <w:rsid w:val="00FE247C"/>
    <w:rsid w:val="00FE3038"/>
    <w:rsid w:val="00FE3A05"/>
    <w:rsid w:val="00FE458F"/>
    <w:rsid w:val="00FE4EA8"/>
    <w:rsid w:val="00FE5980"/>
    <w:rsid w:val="00FE78FA"/>
    <w:rsid w:val="00FF0874"/>
    <w:rsid w:val="00FF0FEE"/>
    <w:rsid w:val="00FF1CB0"/>
    <w:rsid w:val="00FF22EC"/>
    <w:rsid w:val="00FF2EC9"/>
    <w:rsid w:val="00FF3302"/>
    <w:rsid w:val="00FF3CC5"/>
    <w:rsid w:val="00FF3D74"/>
    <w:rsid w:val="00FF3DAA"/>
    <w:rsid w:val="00FF4399"/>
    <w:rsid w:val="00FF4629"/>
    <w:rsid w:val="00FF4BDE"/>
    <w:rsid w:val="00FF4E1A"/>
    <w:rsid w:val="00FF50FD"/>
    <w:rsid w:val="00FF5C3D"/>
    <w:rsid w:val="00FF62A2"/>
    <w:rsid w:val="00FF62F0"/>
    <w:rsid w:val="00FF673B"/>
    <w:rsid w:val="00FF6B8C"/>
    <w:rsid w:val="011DCB9C"/>
    <w:rsid w:val="01B9BDD5"/>
    <w:rsid w:val="02AAB308"/>
    <w:rsid w:val="02D61CF3"/>
    <w:rsid w:val="038A3B34"/>
    <w:rsid w:val="0460E453"/>
    <w:rsid w:val="0497EE32"/>
    <w:rsid w:val="04AEF6BD"/>
    <w:rsid w:val="04FDD370"/>
    <w:rsid w:val="052B3411"/>
    <w:rsid w:val="068274AD"/>
    <w:rsid w:val="079B14CB"/>
    <w:rsid w:val="083FBE9D"/>
    <w:rsid w:val="08E7D6A3"/>
    <w:rsid w:val="09647A26"/>
    <w:rsid w:val="09676F7E"/>
    <w:rsid w:val="0ADE61B9"/>
    <w:rsid w:val="0AF03EA0"/>
    <w:rsid w:val="0B9A1276"/>
    <w:rsid w:val="0BA3F79F"/>
    <w:rsid w:val="0C7DFB58"/>
    <w:rsid w:val="0CC9E2B3"/>
    <w:rsid w:val="0CD0407F"/>
    <w:rsid w:val="0CE867E5"/>
    <w:rsid w:val="0E0F814E"/>
    <w:rsid w:val="0E6164CE"/>
    <w:rsid w:val="0E7C4AC0"/>
    <w:rsid w:val="0E95A5EE"/>
    <w:rsid w:val="0F443F21"/>
    <w:rsid w:val="0FE75EF9"/>
    <w:rsid w:val="100731F9"/>
    <w:rsid w:val="1092EA90"/>
    <w:rsid w:val="10F8C437"/>
    <w:rsid w:val="112D25CD"/>
    <w:rsid w:val="1139730E"/>
    <w:rsid w:val="11D141C4"/>
    <w:rsid w:val="11FC8A92"/>
    <w:rsid w:val="12BFDC87"/>
    <w:rsid w:val="12E013D6"/>
    <w:rsid w:val="140A0142"/>
    <w:rsid w:val="149DDF7C"/>
    <w:rsid w:val="1554980B"/>
    <w:rsid w:val="15BDEF7B"/>
    <w:rsid w:val="161273D7"/>
    <w:rsid w:val="165106E5"/>
    <w:rsid w:val="165B88A4"/>
    <w:rsid w:val="173F6E62"/>
    <w:rsid w:val="177CE600"/>
    <w:rsid w:val="17BB5236"/>
    <w:rsid w:val="17F06E08"/>
    <w:rsid w:val="17FE4EE0"/>
    <w:rsid w:val="183863EC"/>
    <w:rsid w:val="18CC9941"/>
    <w:rsid w:val="18F41986"/>
    <w:rsid w:val="19158F37"/>
    <w:rsid w:val="192B2AC0"/>
    <w:rsid w:val="19ECC532"/>
    <w:rsid w:val="1A1DAB98"/>
    <w:rsid w:val="1A3F9CF9"/>
    <w:rsid w:val="1A770F24"/>
    <w:rsid w:val="1ABB1287"/>
    <w:rsid w:val="1AF8B368"/>
    <w:rsid w:val="1B8FB8D0"/>
    <w:rsid w:val="1C21C60A"/>
    <w:rsid w:val="1C6D15ED"/>
    <w:rsid w:val="1D2ABEE8"/>
    <w:rsid w:val="1D76D914"/>
    <w:rsid w:val="1DBD966B"/>
    <w:rsid w:val="1E16C726"/>
    <w:rsid w:val="1EFCDB17"/>
    <w:rsid w:val="1F215496"/>
    <w:rsid w:val="1F2C3679"/>
    <w:rsid w:val="2012E1E2"/>
    <w:rsid w:val="20B5059B"/>
    <w:rsid w:val="218ADAD4"/>
    <w:rsid w:val="248801E3"/>
    <w:rsid w:val="2636DE1B"/>
    <w:rsid w:val="26E04C4F"/>
    <w:rsid w:val="2B1CE248"/>
    <w:rsid w:val="2B67CD84"/>
    <w:rsid w:val="2B737005"/>
    <w:rsid w:val="2B91D4A4"/>
    <w:rsid w:val="2BD2DA1C"/>
    <w:rsid w:val="2BEDE6C8"/>
    <w:rsid w:val="2D4CFE1D"/>
    <w:rsid w:val="2D6E77AC"/>
    <w:rsid w:val="2D8CFCDE"/>
    <w:rsid w:val="2DA82811"/>
    <w:rsid w:val="2DE13666"/>
    <w:rsid w:val="2EAF83BB"/>
    <w:rsid w:val="2FE5ACEC"/>
    <w:rsid w:val="30929521"/>
    <w:rsid w:val="318BBF25"/>
    <w:rsid w:val="31AA4CEA"/>
    <w:rsid w:val="31D70F08"/>
    <w:rsid w:val="31E33306"/>
    <w:rsid w:val="32415252"/>
    <w:rsid w:val="3278676E"/>
    <w:rsid w:val="32C15A6C"/>
    <w:rsid w:val="32DBE38F"/>
    <w:rsid w:val="33286262"/>
    <w:rsid w:val="33881EE2"/>
    <w:rsid w:val="3437E705"/>
    <w:rsid w:val="34514AA8"/>
    <w:rsid w:val="3650748E"/>
    <w:rsid w:val="36565031"/>
    <w:rsid w:val="36740B1A"/>
    <w:rsid w:val="369E5400"/>
    <w:rsid w:val="371C4B59"/>
    <w:rsid w:val="3752FBCE"/>
    <w:rsid w:val="37770FAB"/>
    <w:rsid w:val="37C9B59C"/>
    <w:rsid w:val="389A7FAC"/>
    <w:rsid w:val="38F42904"/>
    <w:rsid w:val="39D448A8"/>
    <w:rsid w:val="3B50B549"/>
    <w:rsid w:val="3C6B63E0"/>
    <w:rsid w:val="3CC3B28A"/>
    <w:rsid w:val="3CCD42DC"/>
    <w:rsid w:val="3CD1AC25"/>
    <w:rsid w:val="3D5E8F5B"/>
    <w:rsid w:val="3DC1B829"/>
    <w:rsid w:val="3DF4FC50"/>
    <w:rsid w:val="3E093717"/>
    <w:rsid w:val="3E22914A"/>
    <w:rsid w:val="3E658FFB"/>
    <w:rsid w:val="3E96E39B"/>
    <w:rsid w:val="3F59B795"/>
    <w:rsid w:val="3F6991A6"/>
    <w:rsid w:val="4168F15A"/>
    <w:rsid w:val="42BD350C"/>
    <w:rsid w:val="42D9A945"/>
    <w:rsid w:val="42DF9D92"/>
    <w:rsid w:val="42FE21C9"/>
    <w:rsid w:val="436012B6"/>
    <w:rsid w:val="4427019A"/>
    <w:rsid w:val="447CAB3F"/>
    <w:rsid w:val="44CC1AAB"/>
    <w:rsid w:val="44F5E667"/>
    <w:rsid w:val="45F0CC97"/>
    <w:rsid w:val="466EDB78"/>
    <w:rsid w:val="4744B0B1"/>
    <w:rsid w:val="4750534F"/>
    <w:rsid w:val="47D91BCB"/>
    <w:rsid w:val="47E23746"/>
    <w:rsid w:val="4825F6B2"/>
    <w:rsid w:val="49387940"/>
    <w:rsid w:val="49C1C713"/>
    <w:rsid w:val="4A7DB334"/>
    <w:rsid w:val="4ACE6D4F"/>
    <w:rsid w:val="4B1A6F80"/>
    <w:rsid w:val="4B7533D2"/>
    <w:rsid w:val="4BDF6E89"/>
    <w:rsid w:val="4BE304F6"/>
    <w:rsid w:val="4CFF126D"/>
    <w:rsid w:val="4D6A35E9"/>
    <w:rsid w:val="4E3192D2"/>
    <w:rsid w:val="4E549401"/>
    <w:rsid w:val="4E5E9054"/>
    <w:rsid w:val="4EBFE06B"/>
    <w:rsid w:val="50FAD590"/>
    <w:rsid w:val="5153DE04"/>
    <w:rsid w:val="51B3B09B"/>
    <w:rsid w:val="51BA44F3"/>
    <w:rsid w:val="5200062B"/>
    <w:rsid w:val="52D67310"/>
    <w:rsid w:val="5441861A"/>
    <w:rsid w:val="55C98156"/>
    <w:rsid w:val="55D6CAB6"/>
    <w:rsid w:val="563A46D7"/>
    <w:rsid w:val="56599557"/>
    <w:rsid w:val="56BAB398"/>
    <w:rsid w:val="577678BA"/>
    <w:rsid w:val="57CD0CE4"/>
    <w:rsid w:val="58F83873"/>
    <w:rsid w:val="59ECF785"/>
    <w:rsid w:val="5A394482"/>
    <w:rsid w:val="5AA60561"/>
    <w:rsid w:val="5B02FE50"/>
    <w:rsid w:val="5CA2C9C5"/>
    <w:rsid w:val="5CB800AB"/>
    <w:rsid w:val="5CCEFDF9"/>
    <w:rsid w:val="5CF045B2"/>
    <w:rsid w:val="5D265EAF"/>
    <w:rsid w:val="5D343EF8"/>
    <w:rsid w:val="5DDCB297"/>
    <w:rsid w:val="5EA44156"/>
    <w:rsid w:val="5EC3482D"/>
    <w:rsid w:val="5F225132"/>
    <w:rsid w:val="5F54BCE0"/>
    <w:rsid w:val="60F932BE"/>
    <w:rsid w:val="616CFB9A"/>
    <w:rsid w:val="61F7A4C3"/>
    <w:rsid w:val="6214638D"/>
    <w:rsid w:val="62E6E5FD"/>
    <w:rsid w:val="63CC5B40"/>
    <w:rsid w:val="64036F0E"/>
    <w:rsid w:val="64401619"/>
    <w:rsid w:val="64B5BDB9"/>
    <w:rsid w:val="6653A78C"/>
    <w:rsid w:val="6724DF14"/>
    <w:rsid w:val="67533D5C"/>
    <w:rsid w:val="675503C4"/>
    <w:rsid w:val="67B64B48"/>
    <w:rsid w:val="67E2BAE0"/>
    <w:rsid w:val="6817D7BE"/>
    <w:rsid w:val="6876888B"/>
    <w:rsid w:val="68A8B608"/>
    <w:rsid w:val="691EC533"/>
    <w:rsid w:val="6A370A38"/>
    <w:rsid w:val="6A435779"/>
    <w:rsid w:val="6A6DE3F0"/>
    <w:rsid w:val="6AD660D2"/>
    <w:rsid w:val="6B2A34B8"/>
    <w:rsid w:val="6BC30088"/>
    <w:rsid w:val="6C11AA6A"/>
    <w:rsid w:val="6CF62AC4"/>
    <w:rsid w:val="6D7DBAC2"/>
    <w:rsid w:val="6E0EFDB3"/>
    <w:rsid w:val="6E4B709F"/>
    <w:rsid w:val="706DA20E"/>
    <w:rsid w:val="70775501"/>
    <w:rsid w:val="70FFE219"/>
    <w:rsid w:val="72D2C796"/>
    <w:rsid w:val="72FC2255"/>
    <w:rsid w:val="73D4D008"/>
    <w:rsid w:val="73ECC0E2"/>
    <w:rsid w:val="742CFB07"/>
    <w:rsid w:val="74721834"/>
    <w:rsid w:val="758F586C"/>
    <w:rsid w:val="75F9F6CF"/>
    <w:rsid w:val="76B86A13"/>
    <w:rsid w:val="779A27E6"/>
    <w:rsid w:val="78FD44FC"/>
    <w:rsid w:val="791B32B6"/>
    <w:rsid w:val="7946CE77"/>
    <w:rsid w:val="7AA0389A"/>
    <w:rsid w:val="7B8BA960"/>
    <w:rsid w:val="7BD72C14"/>
    <w:rsid w:val="7BFC3C10"/>
    <w:rsid w:val="7C4AB41C"/>
    <w:rsid w:val="7D98A3E9"/>
    <w:rsid w:val="7DEC1DDC"/>
    <w:rsid w:val="7E93BBEF"/>
    <w:rsid w:val="7ECC32C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CDED7"/>
  <w15:chartTrackingRefBased/>
  <w15:docId w15:val="{3B4D1574-FCDA-4161-BE13-E47D71AE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iPriority="0"/>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442"/>
    <w:pPr>
      <w:spacing w:line="288" w:lineRule="auto"/>
      <w:jc w:val="both"/>
    </w:pPr>
    <w:rPr>
      <w:rFonts w:ascii="Aptos" w:hAnsi="Aptos" w:cs="Arial"/>
      <w:szCs w:val="22"/>
      <w:lang w:eastAsia="nl-NL"/>
    </w:rPr>
  </w:style>
  <w:style w:type="paragraph" w:styleId="Heading1">
    <w:name w:val="heading 1"/>
    <w:basedOn w:val="Normal"/>
    <w:next w:val="Normal"/>
    <w:link w:val="Heading1Char"/>
    <w:uiPriority w:val="99"/>
    <w:qFormat/>
    <w:rsid w:val="009526C7"/>
    <w:pPr>
      <w:keepNext/>
      <w:numPr>
        <w:numId w:val="7"/>
      </w:numPr>
      <w:spacing w:before="240" w:after="60" w:line="300" w:lineRule="auto"/>
      <w:outlineLvl w:val="0"/>
    </w:pPr>
    <w:rPr>
      <w:b/>
      <w:bCs/>
      <w:kern w:val="32"/>
      <w:sz w:val="26"/>
      <w:szCs w:val="26"/>
    </w:rPr>
  </w:style>
  <w:style w:type="paragraph" w:styleId="Heading2">
    <w:name w:val="heading 2"/>
    <w:basedOn w:val="Normal"/>
    <w:next w:val="Normal"/>
    <w:link w:val="Heading2Char"/>
    <w:uiPriority w:val="99"/>
    <w:qFormat/>
    <w:rsid w:val="00620FE1"/>
    <w:pPr>
      <w:keepNext/>
      <w:numPr>
        <w:ilvl w:val="1"/>
        <w:numId w:val="7"/>
      </w:numPr>
      <w:spacing w:before="240" w:after="60" w:line="300" w:lineRule="auto"/>
      <w:outlineLvl w:val="1"/>
    </w:pPr>
    <w:rPr>
      <w:b/>
      <w:bCs/>
      <w:sz w:val="24"/>
      <w:szCs w:val="24"/>
    </w:rPr>
  </w:style>
  <w:style w:type="paragraph" w:styleId="Heading3">
    <w:name w:val="heading 3"/>
    <w:basedOn w:val="Normal"/>
    <w:next w:val="Normal"/>
    <w:link w:val="Heading3Char"/>
    <w:uiPriority w:val="99"/>
    <w:qFormat/>
    <w:rsid w:val="000E1442"/>
    <w:pPr>
      <w:keepNext/>
      <w:numPr>
        <w:ilvl w:val="2"/>
        <w:numId w:val="7"/>
      </w:numPr>
      <w:spacing w:before="240" w:after="60"/>
      <w:outlineLvl w:val="2"/>
    </w:pPr>
    <w:rPr>
      <w:b/>
      <w:bCs/>
      <w:sz w:val="22"/>
    </w:rPr>
  </w:style>
  <w:style w:type="paragraph" w:styleId="Heading4">
    <w:name w:val="heading 4"/>
    <w:basedOn w:val="Normal"/>
    <w:next w:val="Normal"/>
    <w:link w:val="Heading4Char"/>
    <w:uiPriority w:val="99"/>
    <w:qFormat/>
    <w:rsid w:val="0086733E"/>
    <w:pPr>
      <w:keepNext/>
      <w:numPr>
        <w:ilvl w:val="3"/>
        <w:numId w:val="7"/>
      </w:numPr>
      <w:spacing w:before="240" w:after="60"/>
      <w:outlineLvl w:val="3"/>
    </w:pPr>
    <w:rPr>
      <w:sz w:val="24"/>
      <w:szCs w:val="24"/>
    </w:rPr>
  </w:style>
  <w:style w:type="paragraph" w:styleId="Heading5">
    <w:name w:val="heading 5"/>
    <w:basedOn w:val="Normal"/>
    <w:next w:val="Normal"/>
    <w:link w:val="Heading5Char"/>
    <w:uiPriority w:val="99"/>
    <w:qFormat/>
    <w:rsid w:val="0086733E"/>
    <w:pPr>
      <w:numPr>
        <w:ilvl w:val="4"/>
        <w:numId w:val="7"/>
      </w:numPr>
      <w:spacing w:before="240" w:after="60"/>
      <w:outlineLvl w:val="4"/>
    </w:pPr>
    <w:rPr>
      <w:kern w:val="28"/>
    </w:rPr>
  </w:style>
  <w:style w:type="paragraph" w:styleId="Heading6">
    <w:name w:val="heading 6"/>
    <w:basedOn w:val="Normal"/>
    <w:next w:val="Normal"/>
    <w:link w:val="Heading6Char"/>
    <w:uiPriority w:val="99"/>
    <w:qFormat/>
    <w:rsid w:val="0086733E"/>
    <w:pPr>
      <w:numPr>
        <w:ilvl w:val="5"/>
        <w:numId w:val="7"/>
      </w:numPr>
      <w:spacing w:before="240" w:after="60"/>
      <w:outlineLvl w:val="5"/>
    </w:pPr>
    <w:rPr>
      <w:i/>
      <w:iCs/>
      <w:kern w:val="28"/>
    </w:rPr>
  </w:style>
  <w:style w:type="paragraph" w:styleId="Heading7">
    <w:name w:val="heading 7"/>
    <w:basedOn w:val="Normal"/>
    <w:next w:val="Normal"/>
    <w:link w:val="Heading7Char"/>
    <w:uiPriority w:val="99"/>
    <w:qFormat/>
    <w:rsid w:val="0086733E"/>
    <w:pPr>
      <w:numPr>
        <w:ilvl w:val="6"/>
        <w:numId w:val="7"/>
      </w:numPr>
      <w:spacing w:before="240" w:after="60"/>
      <w:outlineLvl w:val="6"/>
    </w:pPr>
    <w:rPr>
      <w:kern w:val="28"/>
      <w:szCs w:val="20"/>
    </w:rPr>
  </w:style>
  <w:style w:type="paragraph" w:styleId="Heading8">
    <w:name w:val="heading 8"/>
    <w:basedOn w:val="Normal"/>
    <w:next w:val="Normal"/>
    <w:link w:val="Heading8Char"/>
    <w:uiPriority w:val="99"/>
    <w:qFormat/>
    <w:rsid w:val="0086733E"/>
    <w:pPr>
      <w:numPr>
        <w:ilvl w:val="7"/>
        <w:numId w:val="7"/>
      </w:numPr>
      <w:spacing w:before="240" w:after="60"/>
      <w:outlineLvl w:val="7"/>
    </w:pPr>
    <w:rPr>
      <w:i/>
      <w:iCs/>
      <w:kern w:val="28"/>
      <w:szCs w:val="20"/>
    </w:rPr>
  </w:style>
  <w:style w:type="paragraph" w:styleId="Heading9">
    <w:name w:val="heading 9"/>
    <w:basedOn w:val="Normal"/>
    <w:next w:val="Normal"/>
    <w:link w:val="Heading9Char"/>
    <w:uiPriority w:val="99"/>
    <w:qFormat/>
    <w:rsid w:val="0086733E"/>
    <w:pPr>
      <w:numPr>
        <w:ilvl w:val="8"/>
        <w:numId w:val="7"/>
      </w:numPr>
      <w:spacing w:before="240" w:after="60"/>
      <w:outlineLvl w:val="8"/>
    </w:pPr>
    <w:rPr>
      <w:i/>
      <w:iCs/>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D0E64"/>
    <w:rPr>
      <w:rFonts w:ascii="Arial" w:hAnsi="Arial" w:cs="Arial"/>
      <w:b/>
      <w:bCs/>
      <w:kern w:val="32"/>
      <w:sz w:val="26"/>
      <w:szCs w:val="26"/>
    </w:rPr>
  </w:style>
  <w:style w:type="character" w:customStyle="1" w:styleId="Heading2Char">
    <w:name w:val="Heading 2 Char"/>
    <w:link w:val="Heading2"/>
    <w:uiPriority w:val="99"/>
    <w:rsid w:val="00FD0E64"/>
    <w:rPr>
      <w:rFonts w:ascii="Arial" w:hAnsi="Arial" w:cs="Arial"/>
      <w:b/>
      <w:bCs/>
      <w:sz w:val="24"/>
      <w:szCs w:val="24"/>
    </w:rPr>
  </w:style>
  <w:style w:type="character" w:customStyle="1" w:styleId="Heading3Char">
    <w:name w:val="Heading 3 Char"/>
    <w:link w:val="Heading3"/>
    <w:uiPriority w:val="99"/>
    <w:rsid w:val="000E1442"/>
    <w:rPr>
      <w:rFonts w:ascii="Aptos" w:hAnsi="Aptos" w:cs="Arial"/>
      <w:b/>
      <w:bCs/>
      <w:sz w:val="22"/>
      <w:szCs w:val="22"/>
      <w:lang w:eastAsia="nl-NL"/>
    </w:rPr>
  </w:style>
  <w:style w:type="character" w:customStyle="1" w:styleId="Heading4Char">
    <w:name w:val="Heading 4 Char"/>
    <w:link w:val="Heading4"/>
    <w:uiPriority w:val="99"/>
    <w:rsid w:val="0086733E"/>
    <w:rPr>
      <w:rFonts w:ascii="Arial" w:hAnsi="Arial" w:cs="Arial"/>
      <w:sz w:val="24"/>
      <w:szCs w:val="24"/>
    </w:rPr>
  </w:style>
  <w:style w:type="character" w:customStyle="1" w:styleId="Heading5Char">
    <w:name w:val="Heading 5 Char"/>
    <w:link w:val="Heading5"/>
    <w:uiPriority w:val="99"/>
    <w:rsid w:val="0086733E"/>
    <w:rPr>
      <w:rFonts w:ascii="Arial" w:hAnsi="Arial" w:cs="Arial"/>
      <w:kern w:val="28"/>
    </w:rPr>
  </w:style>
  <w:style w:type="character" w:customStyle="1" w:styleId="Heading6Char">
    <w:name w:val="Heading 6 Char"/>
    <w:link w:val="Heading6"/>
    <w:uiPriority w:val="99"/>
    <w:rsid w:val="0086733E"/>
    <w:rPr>
      <w:rFonts w:ascii="Arial" w:hAnsi="Arial" w:cs="Arial"/>
      <w:i/>
      <w:iCs/>
      <w:kern w:val="28"/>
    </w:rPr>
  </w:style>
  <w:style w:type="character" w:customStyle="1" w:styleId="Heading7Char">
    <w:name w:val="Heading 7 Char"/>
    <w:link w:val="Heading7"/>
    <w:uiPriority w:val="99"/>
    <w:rsid w:val="0086733E"/>
    <w:rPr>
      <w:rFonts w:ascii="Arial" w:hAnsi="Arial" w:cs="Arial"/>
      <w:kern w:val="28"/>
      <w:sz w:val="20"/>
      <w:szCs w:val="20"/>
    </w:rPr>
  </w:style>
  <w:style w:type="character" w:customStyle="1" w:styleId="Heading8Char">
    <w:name w:val="Heading 8 Char"/>
    <w:link w:val="Heading8"/>
    <w:uiPriority w:val="99"/>
    <w:rsid w:val="0086733E"/>
    <w:rPr>
      <w:rFonts w:ascii="Arial" w:hAnsi="Arial" w:cs="Arial"/>
      <w:i/>
      <w:iCs/>
      <w:kern w:val="28"/>
      <w:sz w:val="20"/>
      <w:szCs w:val="20"/>
    </w:rPr>
  </w:style>
  <w:style w:type="character" w:customStyle="1" w:styleId="Heading9Char">
    <w:name w:val="Heading 9 Char"/>
    <w:link w:val="Heading9"/>
    <w:uiPriority w:val="99"/>
    <w:rsid w:val="0086733E"/>
    <w:rPr>
      <w:rFonts w:ascii="Arial" w:hAnsi="Arial" w:cs="Arial"/>
      <w:i/>
      <w:iCs/>
      <w:kern w:val="28"/>
      <w:sz w:val="18"/>
      <w:szCs w:val="18"/>
    </w:rPr>
  </w:style>
  <w:style w:type="paragraph" w:styleId="TOC1">
    <w:name w:val="toc 1"/>
    <w:basedOn w:val="Normal"/>
    <w:next w:val="Normal"/>
    <w:autoRedefine/>
    <w:uiPriority w:val="39"/>
    <w:rsid w:val="00974D33"/>
    <w:pPr>
      <w:tabs>
        <w:tab w:val="left" w:pos="709"/>
        <w:tab w:val="right" w:leader="dot" w:pos="9629"/>
      </w:tabs>
      <w:spacing w:before="240"/>
      <w:jc w:val="left"/>
    </w:pPr>
    <w:rPr>
      <w:b/>
      <w:bCs/>
    </w:rPr>
  </w:style>
  <w:style w:type="paragraph" w:styleId="TOC2">
    <w:name w:val="toc 2"/>
    <w:basedOn w:val="Normal"/>
    <w:next w:val="Normal"/>
    <w:autoRedefine/>
    <w:uiPriority w:val="39"/>
    <w:rsid w:val="00974D33"/>
    <w:pPr>
      <w:tabs>
        <w:tab w:val="left" w:pos="720"/>
        <w:tab w:val="right" w:leader="dot" w:pos="9629"/>
      </w:tabs>
      <w:jc w:val="left"/>
    </w:pPr>
  </w:style>
  <w:style w:type="character" w:styleId="Hyperlink">
    <w:name w:val="Hyperlink"/>
    <w:uiPriority w:val="99"/>
    <w:rsid w:val="00C620DF"/>
    <w:rPr>
      <w:color w:val="0000FF"/>
      <w:u w:val="single"/>
    </w:rPr>
  </w:style>
  <w:style w:type="paragraph" w:styleId="Footer">
    <w:name w:val="footer"/>
    <w:basedOn w:val="Normal"/>
    <w:link w:val="FooterChar"/>
    <w:uiPriority w:val="99"/>
    <w:rsid w:val="005A6503"/>
    <w:pPr>
      <w:tabs>
        <w:tab w:val="center" w:pos="4536"/>
        <w:tab w:val="right" w:pos="9072"/>
      </w:tabs>
    </w:pPr>
  </w:style>
  <w:style w:type="character" w:customStyle="1" w:styleId="FooterChar">
    <w:name w:val="Footer Char"/>
    <w:link w:val="Footer"/>
    <w:uiPriority w:val="99"/>
    <w:semiHidden/>
    <w:rsid w:val="00FD0E64"/>
    <w:rPr>
      <w:rFonts w:ascii="Arial" w:hAnsi="Arial" w:cs="Arial"/>
    </w:rPr>
  </w:style>
  <w:style w:type="character" w:styleId="PageNumber">
    <w:name w:val="page number"/>
    <w:basedOn w:val="DefaultParagraphFont"/>
    <w:uiPriority w:val="99"/>
    <w:rsid w:val="005A6503"/>
  </w:style>
  <w:style w:type="paragraph" w:styleId="Header">
    <w:name w:val="header"/>
    <w:basedOn w:val="Normal"/>
    <w:link w:val="HeaderChar"/>
    <w:rsid w:val="005A6503"/>
    <w:pPr>
      <w:tabs>
        <w:tab w:val="center" w:pos="4536"/>
        <w:tab w:val="right" w:pos="9072"/>
      </w:tabs>
    </w:pPr>
  </w:style>
  <w:style w:type="character" w:customStyle="1" w:styleId="HeaderChar">
    <w:name w:val="Header Char"/>
    <w:link w:val="Header"/>
    <w:uiPriority w:val="99"/>
    <w:semiHidden/>
    <w:rsid w:val="00FD0E64"/>
    <w:rPr>
      <w:rFonts w:ascii="Arial" w:hAnsi="Arial" w:cs="Arial"/>
    </w:rPr>
  </w:style>
  <w:style w:type="paragraph" w:customStyle="1" w:styleId="Default">
    <w:name w:val="Default"/>
    <w:rsid w:val="00A11232"/>
    <w:pPr>
      <w:autoSpaceDE w:val="0"/>
      <w:autoSpaceDN w:val="0"/>
      <w:adjustRightInd w:val="0"/>
    </w:pPr>
    <w:rPr>
      <w:rFonts w:ascii="Arial" w:hAnsi="Arial" w:cs="Arial"/>
      <w:color w:val="000000"/>
      <w:sz w:val="24"/>
      <w:szCs w:val="24"/>
      <w:lang w:eastAsia="nl-NL"/>
    </w:rPr>
  </w:style>
  <w:style w:type="table" w:styleId="TableGrid">
    <w:name w:val="Table Grid"/>
    <w:basedOn w:val="TableNormal"/>
    <w:uiPriority w:val="39"/>
    <w:rsid w:val="003F15C8"/>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A3A8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A3A8B"/>
    <w:rPr>
      <w:rFonts w:ascii="Tahoma" w:hAnsi="Tahoma" w:cs="Tahoma"/>
      <w:sz w:val="16"/>
      <w:szCs w:val="16"/>
    </w:rPr>
  </w:style>
  <w:style w:type="character" w:styleId="CommentReference">
    <w:name w:val="annotation reference"/>
    <w:uiPriority w:val="99"/>
    <w:semiHidden/>
    <w:rsid w:val="006144CE"/>
    <w:rPr>
      <w:rFonts w:cs="Times New Roman"/>
      <w:sz w:val="16"/>
      <w:szCs w:val="16"/>
    </w:rPr>
  </w:style>
  <w:style w:type="paragraph" w:styleId="CommentText">
    <w:name w:val="annotation text"/>
    <w:basedOn w:val="Normal"/>
    <w:link w:val="CommentTextChar"/>
    <w:uiPriority w:val="99"/>
    <w:semiHidden/>
    <w:rsid w:val="006144CE"/>
    <w:rPr>
      <w:szCs w:val="20"/>
    </w:rPr>
  </w:style>
  <w:style w:type="character" w:customStyle="1" w:styleId="CommentTextChar">
    <w:name w:val="Comment Text Char"/>
    <w:link w:val="CommentText"/>
    <w:uiPriority w:val="99"/>
    <w:semiHidden/>
    <w:rsid w:val="006144CE"/>
    <w:rPr>
      <w:rFonts w:ascii="Arial" w:hAnsi="Arial" w:cs="Arial"/>
    </w:rPr>
  </w:style>
  <w:style w:type="paragraph" w:styleId="CommentSubject">
    <w:name w:val="annotation subject"/>
    <w:basedOn w:val="CommentText"/>
    <w:next w:val="CommentText"/>
    <w:link w:val="CommentSubjectChar"/>
    <w:uiPriority w:val="99"/>
    <w:semiHidden/>
    <w:rsid w:val="006144CE"/>
    <w:rPr>
      <w:b/>
      <w:bCs/>
    </w:rPr>
  </w:style>
  <w:style w:type="character" w:customStyle="1" w:styleId="CommentSubjectChar">
    <w:name w:val="Comment Subject Char"/>
    <w:link w:val="CommentSubject"/>
    <w:uiPriority w:val="99"/>
    <w:semiHidden/>
    <w:rsid w:val="006144CE"/>
    <w:rPr>
      <w:rFonts w:ascii="Arial" w:hAnsi="Arial" w:cs="Arial"/>
      <w:b/>
      <w:bCs/>
    </w:rPr>
  </w:style>
  <w:style w:type="character" w:customStyle="1" w:styleId="apple-style-span">
    <w:name w:val="apple-style-span"/>
    <w:uiPriority w:val="99"/>
    <w:rsid w:val="006144CE"/>
    <w:rPr>
      <w:rFonts w:cs="Times New Roman"/>
    </w:rPr>
  </w:style>
  <w:style w:type="paragraph" w:styleId="FootnoteText">
    <w:name w:val="footnote text"/>
    <w:basedOn w:val="Normal"/>
    <w:link w:val="FootnoteTextChar"/>
    <w:uiPriority w:val="99"/>
    <w:semiHidden/>
    <w:rsid w:val="00757C3F"/>
    <w:rPr>
      <w:szCs w:val="20"/>
    </w:rPr>
  </w:style>
  <w:style w:type="character" w:customStyle="1" w:styleId="FootnoteTextChar">
    <w:name w:val="Footnote Text Char"/>
    <w:link w:val="FootnoteText"/>
    <w:uiPriority w:val="99"/>
    <w:semiHidden/>
    <w:rsid w:val="00757C3F"/>
    <w:rPr>
      <w:rFonts w:ascii="Arial" w:hAnsi="Arial" w:cs="Arial"/>
    </w:rPr>
  </w:style>
  <w:style w:type="character" w:styleId="FootnoteReference">
    <w:name w:val="footnote reference"/>
    <w:uiPriority w:val="99"/>
    <w:semiHidden/>
    <w:rsid w:val="00757C3F"/>
    <w:rPr>
      <w:rFonts w:cs="Times New Roman"/>
      <w:vertAlign w:val="superscript"/>
    </w:rPr>
  </w:style>
  <w:style w:type="paragraph" w:customStyle="1" w:styleId="ListParagraph1">
    <w:name w:val="List Paragraph1"/>
    <w:basedOn w:val="Normal"/>
    <w:uiPriority w:val="99"/>
    <w:rsid w:val="004E7B0C"/>
    <w:pPr>
      <w:ind w:left="708"/>
    </w:pPr>
  </w:style>
  <w:style w:type="paragraph" w:customStyle="1" w:styleId="TOCHeading1">
    <w:name w:val="TOC Heading1"/>
    <w:basedOn w:val="Heading1"/>
    <w:next w:val="Normal"/>
    <w:uiPriority w:val="99"/>
    <w:rsid w:val="00974D33"/>
    <w:pPr>
      <w:keepLines/>
      <w:numPr>
        <w:numId w:val="0"/>
      </w:numPr>
      <w:spacing w:before="480" w:after="0" w:line="276" w:lineRule="auto"/>
      <w:jc w:val="left"/>
      <w:outlineLvl w:val="9"/>
    </w:pPr>
    <w:rPr>
      <w:rFonts w:ascii="Cambria" w:hAnsi="Cambria" w:cs="Cambria"/>
      <w:color w:val="365F91"/>
      <w:kern w:val="0"/>
      <w:sz w:val="28"/>
      <w:szCs w:val="28"/>
      <w:lang w:eastAsia="en-US"/>
    </w:rPr>
  </w:style>
  <w:style w:type="paragraph" w:styleId="DocumentMap">
    <w:name w:val="Document Map"/>
    <w:basedOn w:val="Normal"/>
    <w:link w:val="DocumentMapChar"/>
    <w:uiPriority w:val="99"/>
    <w:semiHidden/>
    <w:rsid w:val="00EA20D0"/>
    <w:pPr>
      <w:shd w:val="clear" w:color="auto" w:fill="000080"/>
    </w:pPr>
    <w:rPr>
      <w:rFonts w:ascii="Tahoma" w:hAnsi="Tahoma" w:cs="Tahoma"/>
    </w:rPr>
  </w:style>
  <w:style w:type="character" w:customStyle="1" w:styleId="DocumentMapChar">
    <w:name w:val="Document Map Char"/>
    <w:link w:val="DocumentMap"/>
    <w:uiPriority w:val="99"/>
    <w:semiHidden/>
    <w:rsid w:val="00FD0E64"/>
    <w:rPr>
      <w:rFonts w:cs="Times New Roman"/>
      <w:sz w:val="2"/>
      <w:szCs w:val="2"/>
    </w:rPr>
  </w:style>
  <w:style w:type="paragraph" w:styleId="TOC3">
    <w:name w:val="toc 3"/>
    <w:basedOn w:val="Normal"/>
    <w:next w:val="Normal"/>
    <w:autoRedefine/>
    <w:uiPriority w:val="39"/>
    <w:rsid w:val="00974D33"/>
    <w:pPr>
      <w:ind w:left="440"/>
      <w:jc w:val="left"/>
    </w:pPr>
  </w:style>
  <w:style w:type="paragraph" w:styleId="NormalWeb">
    <w:name w:val="Normal (Web)"/>
    <w:basedOn w:val="Normal"/>
    <w:uiPriority w:val="99"/>
    <w:rsid w:val="0099440C"/>
    <w:pPr>
      <w:spacing w:before="100" w:beforeAutospacing="1" w:after="100" w:afterAutospacing="1" w:line="240" w:lineRule="auto"/>
      <w:jc w:val="left"/>
    </w:pPr>
    <w:rPr>
      <w:sz w:val="24"/>
      <w:szCs w:val="24"/>
    </w:rPr>
  </w:style>
  <w:style w:type="character" w:styleId="Strong">
    <w:name w:val="Strong"/>
    <w:uiPriority w:val="99"/>
    <w:qFormat/>
    <w:rsid w:val="0099440C"/>
    <w:rPr>
      <w:rFonts w:cs="Times New Roman"/>
      <w:b/>
      <w:bCs/>
    </w:rPr>
  </w:style>
  <w:style w:type="paragraph" w:customStyle="1" w:styleId="Referenties">
    <w:name w:val="Referenties"/>
    <w:basedOn w:val="Normal"/>
    <w:uiPriority w:val="99"/>
    <w:rsid w:val="00A71496"/>
    <w:pPr>
      <w:numPr>
        <w:numId w:val="5"/>
      </w:numPr>
      <w:spacing w:line="240" w:lineRule="auto"/>
      <w:jc w:val="left"/>
    </w:pPr>
    <w:rPr>
      <w:rFonts w:ascii="Calibri" w:hAnsi="Calibri" w:cs="Calibri"/>
      <w:sz w:val="18"/>
      <w:szCs w:val="18"/>
      <w:lang w:val="en-US"/>
    </w:rPr>
  </w:style>
  <w:style w:type="paragraph" w:customStyle="1" w:styleId="Lokalebeveiliging">
    <w:name w:val="Lokale beveiliging"/>
    <w:basedOn w:val="Normal"/>
    <w:link w:val="LokalebeveiligingChar"/>
    <w:uiPriority w:val="99"/>
    <w:rsid w:val="005E46EF"/>
    <w:pPr>
      <w:spacing w:line="240" w:lineRule="auto"/>
    </w:pPr>
    <w:rPr>
      <w:b/>
      <w:bCs/>
      <w:sz w:val="24"/>
      <w:szCs w:val="24"/>
    </w:rPr>
  </w:style>
  <w:style w:type="character" w:customStyle="1" w:styleId="LokalebeveiligingChar">
    <w:name w:val="Lokale beveiliging Char"/>
    <w:link w:val="Lokalebeveiliging"/>
    <w:uiPriority w:val="99"/>
    <w:rsid w:val="005E46EF"/>
    <w:rPr>
      <w:rFonts w:ascii="Arial" w:hAnsi="Arial" w:cs="Arial"/>
      <w:b/>
      <w:bCs/>
      <w:sz w:val="24"/>
      <w:szCs w:val="24"/>
      <w:lang w:val="nl-NL" w:eastAsia="nl-NL"/>
    </w:rPr>
  </w:style>
  <w:style w:type="paragraph" w:styleId="Caption">
    <w:name w:val="caption"/>
    <w:basedOn w:val="Normal"/>
    <w:next w:val="Normal"/>
    <w:uiPriority w:val="99"/>
    <w:qFormat/>
    <w:rsid w:val="00550FAF"/>
    <w:rPr>
      <w:b/>
      <w:bCs/>
      <w:szCs w:val="20"/>
    </w:rPr>
  </w:style>
  <w:style w:type="paragraph" w:styleId="ListBullet">
    <w:name w:val="List Bullet"/>
    <w:basedOn w:val="Normal"/>
    <w:uiPriority w:val="99"/>
    <w:rsid w:val="00017178"/>
    <w:pPr>
      <w:tabs>
        <w:tab w:val="num" w:pos="360"/>
      </w:tabs>
      <w:ind w:left="360" w:hanging="360"/>
      <w:contextualSpacing/>
    </w:pPr>
  </w:style>
  <w:style w:type="character" w:styleId="FollowedHyperlink">
    <w:name w:val="FollowedHyperlink"/>
    <w:uiPriority w:val="99"/>
    <w:rsid w:val="00AD30B3"/>
    <w:rPr>
      <w:rFonts w:cs="Times New Roman"/>
      <w:color w:val="800080"/>
      <w:u w:val="single"/>
    </w:rPr>
  </w:style>
  <w:style w:type="paragraph" w:styleId="ListParagraph">
    <w:name w:val="List Paragraph"/>
    <w:basedOn w:val="Normal"/>
    <w:uiPriority w:val="34"/>
    <w:qFormat/>
    <w:rsid w:val="0047386D"/>
    <w:pPr>
      <w:ind w:left="720"/>
    </w:pPr>
  </w:style>
  <w:style w:type="table" w:styleId="PlainTable2">
    <w:name w:val="Plain Table 2"/>
    <w:basedOn w:val="TableNormal"/>
    <w:uiPriority w:val="42"/>
    <w:rsid w:val="00295A8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1">
    <w:name w:val="Unresolved Mention1"/>
    <w:uiPriority w:val="99"/>
    <w:semiHidden/>
    <w:unhideWhenUsed/>
    <w:rsid w:val="00EA6D39"/>
    <w:rPr>
      <w:color w:val="605E5C"/>
      <w:shd w:val="clear" w:color="auto" w:fill="E1DFDD"/>
    </w:rPr>
  </w:style>
  <w:style w:type="paragraph" w:styleId="Revision">
    <w:name w:val="Revision"/>
    <w:hidden/>
    <w:uiPriority w:val="99"/>
    <w:semiHidden/>
    <w:rsid w:val="00D72AD2"/>
    <w:rPr>
      <w:rFonts w:ascii="Arial" w:hAnsi="Arial" w:cs="Arial"/>
      <w:sz w:val="22"/>
      <w:szCs w:val="22"/>
      <w:lang w:eastAsia="nl-NL"/>
    </w:rPr>
  </w:style>
  <w:style w:type="character" w:styleId="UnresolvedMention">
    <w:name w:val="Unresolved Mention"/>
    <w:basedOn w:val="DefaultParagraphFont"/>
    <w:uiPriority w:val="99"/>
    <w:semiHidden/>
    <w:unhideWhenUsed/>
    <w:rsid w:val="00D92CDE"/>
    <w:rPr>
      <w:color w:val="605E5C"/>
      <w:shd w:val="clear" w:color="auto" w:fill="E1DFDD"/>
    </w:rPr>
  </w:style>
  <w:style w:type="table" w:styleId="ListTable1Light">
    <w:name w:val="List Table 1 Light"/>
    <w:basedOn w:val="TableNormal"/>
    <w:uiPriority w:val="46"/>
    <w:rsid w:val="002035A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9946">
      <w:bodyDiv w:val="1"/>
      <w:marLeft w:val="0"/>
      <w:marRight w:val="0"/>
      <w:marTop w:val="0"/>
      <w:marBottom w:val="0"/>
      <w:divBdr>
        <w:top w:val="none" w:sz="0" w:space="0" w:color="auto"/>
        <w:left w:val="none" w:sz="0" w:space="0" w:color="auto"/>
        <w:bottom w:val="none" w:sz="0" w:space="0" w:color="auto"/>
        <w:right w:val="none" w:sz="0" w:space="0" w:color="auto"/>
      </w:divBdr>
    </w:div>
    <w:div w:id="437262896">
      <w:bodyDiv w:val="1"/>
      <w:marLeft w:val="0"/>
      <w:marRight w:val="0"/>
      <w:marTop w:val="0"/>
      <w:marBottom w:val="0"/>
      <w:divBdr>
        <w:top w:val="none" w:sz="0" w:space="0" w:color="auto"/>
        <w:left w:val="none" w:sz="0" w:space="0" w:color="auto"/>
        <w:bottom w:val="none" w:sz="0" w:space="0" w:color="auto"/>
        <w:right w:val="none" w:sz="0" w:space="0" w:color="auto"/>
      </w:divBdr>
    </w:div>
    <w:div w:id="670990279">
      <w:bodyDiv w:val="1"/>
      <w:marLeft w:val="0"/>
      <w:marRight w:val="0"/>
      <w:marTop w:val="0"/>
      <w:marBottom w:val="0"/>
      <w:divBdr>
        <w:top w:val="none" w:sz="0" w:space="0" w:color="auto"/>
        <w:left w:val="none" w:sz="0" w:space="0" w:color="auto"/>
        <w:bottom w:val="none" w:sz="0" w:space="0" w:color="auto"/>
        <w:right w:val="none" w:sz="0" w:space="0" w:color="auto"/>
      </w:divBdr>
    </w:div>
    <w:div w:id="704797711">
      <w:bodyDiv w:val="1"/>
      <w:marLeft w:val="0"/>
      <w:marRight w:val="0"/>
      <w:marTop w:val="0"/>
      <w:marBottom w:val="0"/>
      <w:divBdr>
        <w:top w:val="none" w:sz="0" w:space="0" w:color="auto"/>
        <w:left w:val="none" w:sz="0" w:space="0" w:color="auto"/>
        <w:bottom w:val="none" w:sz="0" w:space="0" w:color="auto"/>
        <w:right w:val="none" w:sz="0" w:space="0" w:color="auto"/>
      </w:divBdr>
    </w:div>
    <w:div w:id="765884423">
      <w:bodyDiv w:val="1"/>
      <w:marLeft w:val="0"/>
      <w:marRight w:val="0"/>
      <w:marTop w:val="0"/>
      <w:marBottom w:val="0"/>
      <w:divBdr>
        <w:top w:val="none" w:sz="0" w:space="0" w:color="auto"/>
        <w:left w:val="none" w:sz="0" w:space="0" w:color="auto"/>
        <w:bottom w:val="none" w:sz="0" w:space="0" w:color="auto"/>
        <w:right w:val="none" w:sz="0" w:space="0" w:color="auto"/>
      </w:divBdr>
    </w:div>
    <w:div w:id="769620718">
      <w:bodyDiv w:val="1"/>
      <w:marLeft w:val="0"/>
      <w:marRight w:val="0"/>
      <w:marTop w:val="0"/>
      <w:marBottom w:val="0"/>
      <w:divBdr>
        <w:top w:val="none" w:sz="0" w:space="0" w:color="auto"/>
        <w:left w:val="none" w:sz="0" w:space="0" w:color="auto"/>
        <w:bottom w:val="none" w:sz="0" w:space="0" w:color="auto"/>
        <w:right w:val="none" w:sz="0" w:space="0" w:color="auto"/>
      </w:divBdr>
    </w:div>
    <w:div w:id="821582777">
      <w:bodyDiv w:val="1"/>
      <w:marLeft w:val="0"/>
      <w:marRight w:val="0"/>
      <w:marTop w:val="0"/>
      <w:marBottom w:val="0"/>
      <w:divBdr>
        <w:top w:val="none" w:sz="0" w:space="0" w:color="auto"/>
        <w:left w:val="none" w:sz="0" w:space="0" w:color="auto"/>
        <w:bottom w:val="none" w:sz="0" w:space="0" w:color="auto"/>
        <w:right w:val="none" w:sz="0" w:space="0" w:color="auto"/>
      </w:divBdr>
    </w:div>
    <w:div w:id="843283760">
      <w:bodyDiv w:val="1"/>
      <w:marLeft w:val="0"/>
      <w:marRight w:val="0"/>
      <w:marTop w:val="0"/>
      <w:marBottom w:val="0"/>
      <w:divBdr>
        <w:top w:val="none" w:sz="0" w:space="0" w:color="auto"/>
        <w:left w:val="none" w:sz="0" w:space="0" w:color="auto"/>
        <w:bottom w:val="none" w:sz="0" w:space="0" w:color="auto"/>
        <w:right w:val="none" w:sz="0" w:space="0" w:color="auto"/>
      </w:divBdr>
    </w:div>
    <w:div w:id="877352926">
      <w:bodyDiv w:val="1"/>
      <w:marLeft w:val="0"/>
      <w:marRight w:val="0"/>
      <w:marTop w:val="0"/>
      <w:marBottom w:val="0"/>
      <w:divBdr>
        <w:top w:val="none" w:sz="0" w:space="0" w:color="auto"/>
        <w:left w:val="none" w:sz="0" w:space="0" w:color="auto"/>
        <w:bottom w:val="none" w:sz="0" w:space="0" w:color="auto"/>
        <w:right w:val="none" w:sz="0" w:space="0" w:color="auto"/>
      </w:divBdr>
    </w:div>
    <w:div w:id="1055541633">
      <w:bodyDiv w:val="1"/>
      <w:marLeft w:val="0"/>
      <w:marRight w:val="0"/>
      <w:marTop w:val="0"/>
      <w:marBottom w:val="0"/>
      <w:divBdr>
        <w:top w:val="none" w:sz="0" w:space="0" w:color="auto"/>
        <w:left w:val="none" w:sz="0" w:space="0" w:color="auto"/>
        <w:bottom w:val="none" w:sz="0" w:space="0" w:color="auto"/>
        <w:right w:val="none" w:sz="0" w:space="0" w:color="auto"/>
      </w:divBdr>
    </w:div>
    <w:div w:id="1605192726">
      <w:bodyDiv w:val="1"/>
      <w:marLeft w:val="0"/>
      <w:marRight w:val="0"/>
      <w:marTop w:val="0"/>
      <w:marBottom w:val="0"/>
      <w:divBdr>
        <w:top w:val="none" w:sz="0" w:space="0" w:color="auto"/>
        <w:left w:val="none" w:sz="0" w:space="0" w:color="auto"/>
        <w:bottom w:val="none" w:sz="0" w:space="0" w:color="auto"/>
        <w:right w:val="none" w:sz="0" w:space="0" w:color="auto"/>
      </w:divBdr>
    </w:div>
    <w:div w:id="1760131966">
      <w:marLeft w:val="0"/>
      <w:marRight w:val="0"/>
      <w:marTop w:val="0"/>
      <w:marBottom w:val="0"/>
      <w:divBdr>
        <w:top w:val="none" w:sz="0" w:space="0" w:color="auto"/>
        <w:left w:val="none" w:sz="0" w:space="0" w:color="auto"/>
        <w:bottom w:val="none" w:sz="0" w:space="0" w:color="auto"/>
        <w:right w:val="none" w:sz="0" w:space="0" w:color="auto"/>
      </w:divBdr>
    </w:div>
    <w:div w:id="1760131968">
      <w:marLeft w:val="0"/>
      <w:marRight w:val="0"/>
      <w:marTop w:val="0"/>
      <w:marBottom w:val="0"/>
      <w:divBdr>
        <w:top w:val="none" w:sz="0" w:space="0" w:color="auto"/>
        <w:left w:val="none" w:sz="0" w:space="0" w:color="auto"/>
        <w:bottom w:val="none" w:sz="0" w:space="0" w:color="auto"/>
        <w:right w:val="none" w:sz="0" w:space="0" w:color="auto"/>
      </w:divBdr>
    </w:div>
    <w:div w:id="1760131969">
      <w:marLeft w:val="0"/>
      <w:marRight w:val="0"/>
      <w:marTop w:val="0"/>
      <w:marBottom w:val="0"/>
      <w:divBdr>
        <w:top w:val="none" w:sz="0" w:space="0" w:color="auto"/>
        <w:left w:val="none" w:sz="0" w:space="0" w:color="auto"/>
        <w:bottom w:val="none" w:sz="0" w:space="0" w:color="auto"/>
        <w:right w:val="none" w:sz="0" w:space="0" w:color="auto"/>
      </w:divBdr>
    </w:div>
    <w:div w:id="1760131970">
      <w:marLeft w:val="0"/>
      <w:marRight w:val="0"/>
      <w:marTop w:val="0"/>
      <w:marBottom w:val="0"/>
      <w:divBdr>
        <w:top w:val="none" w:sz="0" w:space="0" w:color="auto"/>
        <w:left w:val="none" w:sz="0" w:space="0" w:color="auto"/>
        <w:bottom w:val="none" w:sz="0" w:space="0" w:color="auto"/>
        <w:right w:val="none" w:sz="0" w:space="0" w:color="auto"/>
      </w:divBdr>
    </w:div>
    <w:div w:id="1760131971">
      <w:marLeft w:val="0"/>
      <w:marRight w:val="0"/>
      <w:marTop w:val="0"/>
      <w:marBottom w:val="0"/>
      <w:divBdr>
        <w:top w:val="none" w:sz="0" w:space="0" w:color="auto"/>
        <w:left w:val="none" w:sz="0" w:space="0" w:color="auto"/>
        <w:bottom w:val="none" w:sz="0" w:space="0" w:color="auto"/>
        <w:right w:val="none" w:sz="0" w:space="0" w:color="auto"/>
      </w:divBdr>
    </w:div>
    <w:div w:id="1760131972">
      <w:marLeft w:val="0"/>
      <w:marRight w:val="0"/>
      <w:marTop w:val="0"/>
      <w:marBottom w:val="0"/>
      <w:divBdr>
        <w:top w:val="none" w:sz="0" w:space="0" w:color="auto"/>
        <w:left w:val="none" w:sz="0" w:space="0" w:color="auto"/>
        <w:bottom w:val="none" w:sz="0" w:space="0" w:color="auto"/>
        <w:right w:val="none" w:sz="0" w:space="0" w:color="auto"/>
      </w:divBdr>
    </w:div>
    <w:div w:id="1760131973">
      <w:marLeft w:val="0"/>
      <w:marRight w:val="0"/>
      <w:marTop w:val="0"/>
      <w:marBottom w:val="0"/>
      <w:divBdr>
        <w:top w:val="none" w:sz="0" w:space="0" w:color="auto"/>
        <w:left w:val="none" w:sz="0" w:space="0" w:color="auto"/>
        <w:bottom w:val="none" w:sz="0" w:space="0" w:color="auto"/>
        <w:right w:val="none" w:sz="0" w:space="0" w:color="auto"/>
      </w:divBdr>
    </w:div>
    <w:div w:id="1760131975">
      <w:marLeft w:val="0"/>
      <w:marRight w:val="0"/>
      <w:marTop w:val="0"/>
      <w:marBottom w:val="0"/>
      <w:divBdr>
        <w:top w:val="none" w:sz="0" w:space="0" w:color="auto"/>
        <w:left w:val="none" w:sz="0" w:space="0" w:color="auto"/>
        <w:bottom w:val="none" w:sz="0" w:space="0" w:color="auto"/>
        <w:right w:val="none" w:sz="0" w:space="0" w:color="auto"/>
      </w:divBdr>
    </w:div>
    <w:div w:id="1760131977">
      <w:marLeft w:val="0"/>
      <w:marRight w:val="0"/>
      <w:marTop w:val="0"/>
      <w:marBottom w:val="0"/>
      <w:divBdr>
        <w:top w:val="none" w:sz="0" w:space="0" w:color="auto"/>
        <w:left w:val="none" w:sz="0" w:space="0" w:color="auto"/>
        <w:bottom w:val="none" w:sz="0" w:space="0" w:color="auto"/>
        <w:right w:val="none" w:sz="0" w:space="0" w:color="auto"/>
      </w:divBdr>
    </w:div>
    <w:div w:id="1760131978">
      <w:marLeft w:val="0"/>
      <w:marRight w:val="0"/>
      <w:marTop w:val="0"/>
      <w:marBottom w:val="0"/>
      <w:divBdr>
        <w:top w:val="none" w:sz="0" w:space="0" w:color="auto"/>
        <w:left w:val="none" w:sz="0" w:space="0" w:color="auto"/>
        <w:bottom w:val="none" w:sz="0" w:space="0" w:color="auto"/>
        <w:right w:val="none" w:sz="0" w:space="0" w:color="auto"/>
      </w:divBdr>
    </w:div>
    <w:div w:id="1760131980">
      <w:marLeft w:val="0"/>
      <w:marRight w:val="0"/>
      <w:marTop w:val="0"/>
      <w:marBottom w:val="0"/>
      <w:divBdr>
        <w:top w:val="none" w:sz="0" w:space="0" w:color="auto"/>
        <w:left w:val="none" w:sz="0" w:space="0" w:color="auto"/>
        <w:bottom w:val="none" w:sz="0" w:space="0" w:color="auto"/>
        <w:right w:val="none" w:sz="0" w:space="0" w:color="auto"/>
      </w:divBdr>
    </w:div>
    <w:div w:id="1760131982">
      <w:marLeft w:val="0"/>
      <w:marRight w:val="0"/>
      <w:marTop w:val="0"/>
      <w:marBottom w:val="0"/>
      <w:divBdr>
        <w:top w:val="none" w:sz="0" w:space="0" w:color="auto"/>
        <w:left w:val="none" w:sz="0" w:space="0" w:color="auto"/>
        <w:bottom w:val="none" w:sz="0" w:space="0" w:color="auto"/>
        <w:right w:val="none" w:sz="0" w:space="0" w:color="auto"/>
      </w:divBdr>
    </w:div>
    <w:div w:id="1760131984">
      <w:marLeft w:val="0"/>
      <w:marRight w:val="0"/>
      <w:marTop w:val="0"/>
      <w:marBottom w:val="0"/>
      <w:divBdr>
        <w:top w:val="none" w:sz="0" w:space="0" w:color="auto"/>
        <w:left w:val="none" w:sz="0" w:space="0" w:color="auto"/>
        <w:bottom w:val="none" w:sz="0" w:space="0" w:color="auto"/>
        <w:right w:val="none" w:sz="0" w:space="0" w:color="auto"/>
      </w:divBdr>
    </w:div>
    <w:div w:id="1760131985">
      <w:marLeft w:val="0"/>
      <w:marRight w:val="0"/>
      <w:marTop w:val="0"/>
      <w:marBottom w:val="0"/>
      <w:divBdr>
        <w:top w:val="none" w:sz="0" w:space="0" w:color="auto"/>
        <w:left w:val="none" w:sz="0" w:space="0" w:color="auto"/>
        <w:bottom w:val="none" w:sz="0" w:space="0" w:color="auto"/>
        <w:right w:val="none" w:sz="0" w:space="0" w:color="auto"/>
      </w:divBdr>
    </w:div>
    <w:div w:id="1760131986">
      <w:marLeft w:val="0"/>
      <w:marRight w:val="0"/>
      <w:marTop w:val="0"/>
      <w:marBottom w:val="0"/>
      <w:divBdr>
        <w:top w:val="none" w:sz="0" w:space="0" w:color="auto"/>
        <w:left w:val="none" w:sz="0" w:space="0" w:color="auto"/>
        <w:bottom w:val="none" w:sz="0" w:space="0" w:color="auto"/>
        <w:right w:val="none" w:sz="0" w:space="0" w:color="auto"/>
      </w:divBdr>
    </w:div>
    <w:div w:id="1760131989">
      <w:marLeft w:val="0"/>
      <w:marRight w:val="0"/>
      <w:marTop w:val="0"/>
      <w:marBottom w:val="0"/>
      <w:divBdr>
        <w:top w:val="none" w:sz="0" w:space="0" w:color="auto"/>
        <w:left w:val="none" w:sz="0" w:space="0" w:color="auto"/>
        <w:bottom w:val="none" w:sz="0" w:space="0" w:color="auto"/>
        <w:right w:val="none" w:sz="0" w:space="0" w:color="auto"/>
      </w:divBdr>
    </w:div>
    <w:div w:id="1760131990">
      <w:marLeft w:val="0"/>
      <w:marRight w:val="0"/>
      <w:marTop w:val="0"/>
      <w:marBottom w:val="0"/>
      <w:divBdr>
        <w:top w:val="none" w:sz="0" w:space="0" w:color="auto"/>
        <w:left w:val="none" w:sz="0" w:space="0" w:color="auto"/>
        <w:bottom w:val="none" w:sz="0" w:space="0" w:color="auto"/>
        <w:right w:val="none" w:sz="0" w:space="0" w:color="auto"/>
      </w:divBdr>
    </w:div>
    <w:div w:id="1760131991">
      <w:marLeft w:val="0"/>
      <w:marRight w:val="0"/>
      <w:marTop w:val="0"/>
      <w:marBottom w:val="0"/>
      <w:divBdr>
        <w:top w:val="none" w:sz="0" w:space="0" w:color="auto"/>
        <w:left w:val="none" w:sz="0" w:space="0" w:color="auto"/>
        <w:bottom w:val="none" w:sz="0" w:space="0" w:color="auto"/>
        <w:right w:val="none" w:sz="0" w:space="0" w:color="auto"/>
      </w:divBdr>
    </w:div>
    <w:div w:id="1760131992">
      <w:marLeft w:val="0"/>
      <w:marRight w:val="0"/>
      <w:marTop w:val="0"/>
      <w:marBottom w:val="0"/>
      <w:divBdr>
        <w:top w:val="none" w:sz="0" w:space="0" w:color="auto"/>
        <w:left w:val="none" w:sz="0" w:space="0" w:color="auto"/>
        <w:bottom w:val="none" w:sz="0" w:space="0" w:color="auto"/>
        <w:right w:val="none" w:sz="0" w:space="0" w:color="auto"/>
      </w:divBdr>
    </w:div>
    <w:div w:id="1760131994">
      <w:marLeft w:val="0"/>
      <w:marRight w:val="0"/>
      <w:marTop w:val="0"/>
      <w:marBottom w:val="0"/>
      <w:divBdr>
        <w:top w:val="none" w:sz="0" w:space="0" w:color="auto"/>
        <w:left w:val="none" w:sz="0" w:space="0" w:color="auto"/>
        <w:bottom w:val="none" w:sz="0" w:space="0" w:color="auto"/>
        <w:right w:val="none" w:sz="0" w:space="0" w:color="auto"/>
      </w:divBdr>
    </w:div>
    <w:div w:id="1760131995">
      <w:marLeft w:val="0"/>
      <w:marRight w:val="0"/>
      <w:marTop w:val="0"/>
      <w:marBottom w:val="0"/>
      <w:divBdr>
        <w:top w:val="none" w:sz="0" w:space="0" w:color="auto"/>
        <w:left w:val="none" w:sz="0" w:space="0" w:color="auto"/>
        <w:bottom w:val="none" w:sz="0" w:space="0" w:color="auto"/>
        <w:right w:val="none" w:sz="0" w:space="0" w:color="auto"/>
      </w:divBdr>
    </w:div>
    <w:div w:id="1760131998">
      <w:marLeft w:val="0"/>
      <w:marRight w:val="0"/>
      <w:marTop w:val="0"/>
      <w:marBottom w:val="0"/>
      <w:divBdr>
        <w:top w:val="none" w:sz="0" w:space="0" w:color="auto"/>
        <w:left w:val="none" w:sz="0" w:space="0" w:color="auto"/>
        <w:bottom w:val="none" w:sz="0" w:space="0" w:color="auto"/>
        <w:right w:val="none" w:sz="0" w:space="0" w:color="auto"/>
      </w:divBdr>
    </w:div>
    <w:div w:id="1760132001">
      <w:marLeft w:val="0"/>
      <w:marRight w:val="0"/>
      <w:marTop w:val="0"/>
      <w:marBottom w:val="0"/>
      <w:divBdr>
        <w:top w:val="none" w:sz="0" w:space="0" w:color="auto"/>
        <w:left w:val="none" w:sz="0" w:space="0" w:color="auto"/>
        <w:bottom w:val="none" w:sz="0" w:space="0" w:color="auto"/>
        <w:right w:val="none" w:sz="0" w:space="0" w:color="auto"/>
      </w:divBdr>
      <w:divsChild>
        <w:div w:id="1760131996">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83">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87">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81">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93">
                          <w:marLeft w:val="2925"/>
                          <w:marRight w:val="-11100"/>
                          <w:marTop w:val="0"/>
                          <w:marBottom w:val="0"/>
                          <w:divBdr>
                            <w:top w:val="single" w:sz="2" w:space="0" w:color="C1CBE4"/>
                            <w:left w:val="single" w:sz="6" w:space="0" w:color="C1CBE4"/>
                            <w:bottom w:val="single" w:sz="6" w:space="0" w:color="C1CBE4"/>
                            <w:right w:val="single" w:sz="6" w:space="0" w:color="C1CBE4"/>
                          </w:divBdr>
                          <w:divsChild>
                            <w:div w:id="1760132004">
                              <w:marLeft w:val="0"/>
                              <w:marRight w:val="0"/>
                              <w:marTop w:val="0"/>
                              <w:marBottom w:val="0"/>
                              <w:divBdr>
                                <w:top w:val="single" w:sz="2" w:space="0" w:color="C1CBE4"/>
                                <w:left w:val="single" w:sz="6" w:space="0" w:color="C1CBE4"/>
                                <w:bottom w:val="single" w:sz="6" w:space="0" w:color="C1CBE4"/>
                                <w:right w:val="single" w:sz="6" w:space="0" w:color="C1CBE4"/>
                              </w:divBdr>
                              <w:divsChild>
                                <w:div w:id="1760132002">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76">
                                      <w:marLeft w:val="0"/>
                                      <w:marRight w:val="0"/>
                                      <w:marTop w:val="0"/>
                                      <w:marBottom w:val="0"/>
                                      <w:divBdr>
                                        <w:top w:val="none" w:sz="0" w:space="0" w:color="auto"/>
                                        <w:left w:val="none" w:sz="0" w:space="0" w:color="auto"/>
                                        <w:bottom w:val="none" w:sz="0" w:space="0" w:color="auto"/>
                                        <w:right w:val="none" w:sz="0" w:space="0" w:color="auto"/>
                                      </w:divBdr>
                                      <w:divsChild>
                                        <w:div w:id="1760132006">
                                          <w:marLeft w:val="0"/>
                                          <w:marRight w:val="0"/>
                                          <w:marTop w:val="0"/>
                                          <w:marBottom w:val="0"/>
                                          <w:divBdr>
                                            <w:top w:val="none" w:sz="0" w:space="0" w:color="auto"/>
                                            <w:left w:val="none" w:sz="0" w:space="0" w:color="auto"/>
                                            <w:bottom w:val="none" w:sz="0" w:space="0" w:color="auto"/>
                                            <w:right w:val="none" w:sz="0" w:space="0" w:color="auto"/>
                                          </w:divBdr>
                                          <w:divsChild>
                                            <w:div w:id="1760132000">
                                              <w:marLeft w:val="0"/>
                                              <w:marRight w:val="0"/>
                                              <w:marTop w:val="0"/>
                                              <w:marBottom w:val="0"/>
                                              <w:divBdr>
                                                <w:top w:val="none" w:sz="0" w:space="0" w:color="auto"/>
                                                <w:left w:val="none" w:sz="0" w:space="0" w:color="auto"/>
                                                <w:bottom w:val="none" w:sz="0" w:space="0" w:color="auto"/>
                                                <w:right w:val="none" w:sz="0" w:space="0" w:color="auto"/>
                                              </w:divBdr>
                                              <w:divsChild>
                                                <w:div w:id="1760131988">
                                                  <w:marLeft w:val="0"/>
                                                  <w:marRight w:val="0"/>
                                                  <w:marTop w:val="0"/>
                                                  <w:marBottom w:val="0"/>
                                                  <w:divBdr>
                                                    <w:top w:val="none" w:sz="0" w:space="0" w:color="auto"/>
                                                    <w:left w:val="none" w:sz="0" w:space="0" w:color="auto"/>
                                                    <w:bottom w:val="none" w:sz="0" w:space="0" w:color="auto"/>
                                                    <w:right w:val="none" w:sz="0" w:space="0" w:color="auto"/>
                                                  </w:divBdr>
                                                  <w:divsChild>
                                                    <w:div w:id="1760131967">
                                                      <w:marLeft w:val="0"/>
                                                      <w:marRight w:val="0"/>
                                                      <w:marTop w:val="0"/>
                                                      <w:marBottom w:val="0"/>
                                                      <w:divBdr>
                                                        <w:top w:val="none" w:sz="0" w:space="0" w:color="auto"/>
                                                        <w:left w:val="none" w:sz="0" w:space="0" w:color="auto"/>
                                                        <w:bottom w:val="none" w:sz="0" w:space="0" w:color="auto"/>
                                                        <w:right w:val="none" w:sz="0" w:space="0" w:color="auto"/>
                                                      </w:divBdr>
                                                      <w:divsChild>
                                                        <w:div w:id="1760131999">
                                                          <w:marLeft w:val="0"/>
                                                          <w:marRight w:val="0"/>
                                                          <w:marTop w:val="0"/>
                                                          <w:marBottom w:val="0"/>
                                                          <w:divBdr>
                                                            <w:top w:val="none" w:sz="0" w:space="0" w:color="auto"/>
                                                            <w:left w:val="none" w:sz="0" w:space="0" w:color="auto"/>
                                                            <w:bottom w:val="none" w:sz="0" w:space="0" w:color="auto"/>
                                                            <w:right w:val="none" w:sz="0" w:space="0" w:color="auto"/>
                                                          </w:divBdr>
                                                          <w:divsChild>
                                                            <w:div w:id="1760131974">
                                                              <w:marLeft w:val="0"/>
                                                              <w:marRight w:val="0"/>
                                                              <w:marTop w:val="0"/>
                                                              <w:marBottom w:val="0"/>
                                                              <w:divBdr>
                                                                <w:top w:val="none" w:sz="0" w:space="0" w:color="auto"/>
                                                                <w:left w:val="none" w:sz="0" w:space="0" w:color="auto"/>
                                                                <w:bottom w:val="none" w:sz="0" w:space="0" w:color="auto"/>
                                                                <w:right w:val="none" w:sz="0" w:space="0" w:color="auto"/>
                                                              </w:divBdr>
                                                              <w:divsChild>
                                                                <w:div w:id="17601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0132005">
      <w:marLeft w:val="0"/>
      <w:marRight w:val="0"/>
      <w:marTop w:val="0"/>
      <w:marBottom w:val="0"/>
      <w:divBdr>
        <w:top w:val="none" w:sz="0" w:space="0" w:color="auto"/>
        <w:left w:val="none" w:sz="0" w:space="0" w:color="auto"/>
        <w:bottom w:val="none" w:sz="0" w:space="0" w:color="auto"/>
        <w:right w:val="none" w:sz="0" w:space="0" w:color="auto"/>
      </w:divBdr>
    </w:div>
    <w:div w:id="1760132007">
      <w:marLeft w:val="0"/>
      <w:marRight w:val="0"/>
      <w:marTop w:val="0"/>
      <w:marBottom w:val="0"/>
      <w:divBdr>
        <w:top w:val="none" w:sz="0" w:space="0" w:color="auto"/>
        <w:left w:val="none" w:sz="0" w:space="0" w:color="auto"/>
        <w:bottom w:val="none" w:sz="0" w:space="0" w:color="auto"/>
        <w:right w:val="none" w:sz="0" w:space="0" w:color="auto"/>
      </w:divBdr>
      <w:divsChild>
        <w:div w:id="1760132003">
          <w:marLeft w:val="0"/>
          <w:marRight w:val="0"/>
          <w:marTop w:val="0"/>
          <w:marBottom w:val="0"/>
          <w:divBdr>
            <w:top w:val="none" w:sz="0" w:space="0" w:color="auto"/>
            <w:left w:val="none" w:sz="0" w:space="0" w:color="auto"/>
            <w:bottom w:val="none" w:sz="0" w:space="0" w:color="auto"/>
            <w:right w:val="none" w:sz="0" w:space="0" w:color="auto"/>
          </w:divBdr>
        </w:div>
      </w:divsChild>
    </w:div>
    <w:div w:id="1760132008">
      <w:marLeft w:val="0"/>
      <w:marRight w:val="0"/>
      <w:marTop w:val="0"/>
      <w:marBottom w:val="0"/>
      <w:divBdr>
        <w:top w:val="none" w:sz="0" w:space="0" w:color="auto"/>
        <w:left w:val="none" w:sz="0" w:space="0" w:color="auto"/>
        <w:bottom w:val="none" w:sz="0" w:space="0" w:color="auto"/>
        <w:right w:val="none" w:sz="0" w:space="0" w:color="auto"/>
      </w:divBdr>
    </w:div>
    <w:div w:id="1760132009">
      <w:marLeft w:val="0"/>
      <w:marRight w:val="0"/>
      <w:marTop w:val="0"/>
      <w:marBottom w:val="0"/>
      <w:divBdr>
        <w:top w:val="none" w:sz="0" w:space="0" w:color="auto"/>
        <w:left w:val="none" w:sz="0" w:space="0" w:color="auto"/>
        <w:bottom w:val="none" w:sz="0" w:space="0" w:color="auto"/>
        <w:right w:val="none" w:sz="0" w:space="0" w:color="auto"/>
      </w:divBdr>
    </w:div>
    <w:div w:id="1760132010">
      <w:marLeft w:val="0"/>
      <w:marRight w:val="0"/>
      <w:marTop w:val="0"/>
      <w:marBottom w:val="0"/>
      <w:divBdr>
        <w:top w:val="none" w:sz="0" w:space="0" w:color="auto"/>
        <w:left w:val="none" w:sz="0" w:space="0" w:color="auto"/>
        <w:bottom w:val="none" w:sz="0" w:space="0" w:color="auto"/>
        <w:right w:val="none" w:sz="0" w:space="0" w:color="auto"/>
      </w:divBdr>
    </w:div>
    <w:div w:id="1760132011">
      <w:marLeft w:val="0"/>
      <w:marRight w:val="0"/>
      <w:marTop w:val="0"/>
      <w:marBottom w:val="0"/>
      <w:divBdr>
        <w:top w:val="none" w:sz="0" w:space="0" w:color="auto"/>
        <w:left w:val="none" w:sz="0" w:space="0" w:color="auto"/>
        <w:bottom w:val="none" w:sz="0" w:space="0" w:color="auto"/>
        <w:right w:val="none" w:sz="0" w:space="0" w:color="auto"/>
      </w:divBdr>
    </w:div>
    <w:div w:id="1760132012">
      <w:marLeft w:val="0"/>
      <w:marRight w:val="0"/>
      <w:marTop w:val="0"/>
      <w:marBottom w:val="0"/>
      <w:divBdr>
        <w:top w:val="none" w:sz="0" w:space="0" w:color="auto"/>
        <w:left w:val="none" w:sz="0" w:space="0" w:color="auto"/>
        <w:bottom w:val="none" w:sz="0" w:space="0" w:color="auto"/>
        <w:right w:val="none" w:sz="0" w:space="0" w:color="auto"/>
      </w:divBdr>
    </w:div>
    <w:div w:id="1831403942">
      <w:bodyDiv w:val="1"/>
      <w:marLeft w:val="0"/>
      <w:marRight w:val="0"/>
      <w:marTop w:val="0"/>
      <w:marBottom w:val="0"/>
      <w:divBdr>
        <w:top w:val="none" w:sz="0" w:space="0" w:color="auto"/>
        <w:left w:val="none" w:sz="0" w:space="0" w:color="auto"/>
        <w:bottom w:val="none" w:sz="0" w:space="0" w:color="auto"/>
        <w:right w:val="none" w:sz="0" w:space="0" w:color="auto"/>
      </w:divBdr>
    </w:div>
    <w:div w:id="190849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vumc.nl/educatie/onze-opleidingen/opleidingsdetail/beeldvormende-technieken-voor-klinisch-fysici-i.o..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tue.nl/en/our-university/departments/biomedical-engineering/education/school-of-medical-physics-and-engineering-eindhoven-smpee/cursussen-voor-technologen-in-de-zorg/elektrische-veiligheid"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ru.nl/opleidingen/onderwijs-voor-professionals/overzicht/basisdosimetrie-en-radiobiologie-voor-radionuclidetherapie-rss307" TargetMode="External"/><Relationship Id="rId25" Type="http://schemas.openxmlformats.org/officeDocument/2006/relationships/hyperlink" Target="https://demedischspecialist.nl/academie/trainingsaanbod/training-omgaan-met-machtsverhoudingen-op-de-werkvloer" TargetMode="External"/><Relationship Id="rId2" Type="http://schemas.openxmlformats.org/officeDocument/2006/relationships/customXml" Target="../customXml/item2.xml"/><Relationship Id="rId16" Type="http://schemas.openxmlformats.org/officeDocument/2006/relationships/hyperlink" Target="https://nvkf.nl/resources/media/2024_CursusAnatomiePathologieFysiologie.pdf" TargetMode="External"/><Relationship Id="rId20" Type="http://schemas.openxmlformats.org/officeDocument/2006/relationships/hyperlink" Target="https://www.tue.nl/en/our-university/departments/biomedical-engineering/education/school-of-medical-physics-and-engineering-eindhoven-smpee/cursussen-voor-technologen-in-de-zorg/wet-en-regelgev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emedischspecialist.nl/academie/trainingsaanbod/basiscursus-ziekenhuismanagement-voor-anios" TargetMode="External"/><Relationship Id="rId5" Type="http://schemas.openxmlformats.org/officeDocument/2006/relationships/numbering" Target="numbering.xml"/><Relationship Id="rId15" Type="http://schemas.openxmlformats.org/officeDocument/2006/relationships/hyperlink" Target="https://nfu-ebrok.nl/" TargetMode="External"/><Relationship Id="rId23" Type="http://schemas.openxmlformats.org/officeDocument/2006/relationships/hyperlink" Target="https://www.tue.nl/en/our-university/departments/biomedical-engineering/education/school-of-medical-physics-and-engineering-eindhoven-smpee/cursussen-voor-technologen-in-de-zorg/medische-ethiek" TargetMode="External"/><Relationship Id="rId10" Type="http://schemas.openxmlformats.org/officeDocument/2006/relationships/endnotes" Target="endnotes.xml"/><Relationship Id="rId19" Type="http://schemas.openxmlformats.org/officeDocument/2006/relationships/hyperlink" Target="https://phit.nl/academy/cursus/imaging/dicom/dicom-introductie-19-maart-20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ww.tue.nl/en/our-university/departments/biomedical-engineering/education/school-of-medical-physics-and-engineering-eindhoven-smpee/cursussen-voor-technologen-in-de-zorg/veiligheidskunde-risicoanalys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726edfc-f796-401f-8081-441b4d217b13">
      <UserInfo>
        <DisplayName>Speybroeck, Camille Van</DisplayName>
        <AccountId>29</AccountId>
        <AccountType/>
      </UserInfo>
      <UserInfo>
        <DisplayName>Rijssel-2, M.J. van (Mike)</DisplayName>
        <AccountId>18</AccountId>
        <AccountType/>
      </UserInfo>
      <UserInfo>
        <DisplayName>Pluim, Jip</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F93911D2D65848A4A7EFFC3A2CE24F" ma:contentTypeVersion="5" ma:contentTypeDescription="Een nieuw document maken." ma:contentTypeScope="" ma:versionID="fbbde73c328af4c52b993f7650c63c09">
  <xsd:schema xmlns:xsd="http://www.w3.org/2001/XMLSchema" xmlns:xs="http://www.w3.org/2001/XMLSchema" xmlns:p="http://schemas.microsoft.com/office/2006/metadata/properties" xmlns:ns2="4e31e2c3-d8c9-4045-94a5-8d7334911c89" xmlns:ns3="9726edfc-f796-401f-8081-441b4d217b13" targetNamespace="http://schemas.microsoft.com/office/2006/metadata/properties" ma:root="true" ma:fieldsID="eebec7c90d9eec676d4d7bbe04f3e25c" ns2:_="" ns3:_="">
    <xsd:import namespace="4e31e2c3-d8c9-4045-94a5-8d7334911c89"/>
    <xsd:import namespace="9726edfc-f796-401f-8081-441b4d217b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1e2c3-d8c9-4045-94a5-8d7334911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26edfc-f796-401f-8081-441b4d217b1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1759A-7416-4682-BF9E-C290699B0F93}">
  <ds:schemaRefs>
    <ds:schemaRef ds:uri="http://schemas.openxmlformats.org/officeDocument/2006/bibliography"/>
  </ds:schemaRefs>
</ds:datastoreItem>
</file>

<file path=customXml/itemProps2.xml><?xml version="1.0" encoding="utf-8"?>
<ds:datastoreItem xmlns:ds="http://schemas.openxmlformats.org/officeDocument/2006/customXml" ds:itemID="{71D86860-0055-4576-ABD8-D189F495C954}">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4e31e2c3-d8c9-4045-94a5-8d7334911c89"/>
    <ds:schemaRef ds:uri="http://schemas.openxmlformats.org/package/2006/metadata/core-properties"/>
    <ds:schemaRef ds:uri="http://purl.org/dc/elements/1.1/"/>
    <ds:schemaRef ds:uri="9726edfc-f796-401f-8081-441b4d217b13"/>
    <ds:schemaRef ds:uri="http://www.w3.org/XML/1998/namespace"/>
    <ds:schemaRef ds:uri="http://purl.org/dc/dcmitype/"/>
  </ds:schemaRefs>
</ds:datastoreItem>
</file>

<file path=customXml/itemProps3.xml><?xml version="1.0" encoding="utf-8"?>
<ds:datastoreItem xmlns:ds="http://schemas.openxmlformats.org/officeDocument/2006/customXml" ds:itemID="{11606AED-EC0A-492B-9903-0F52B0B45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1e2c3-d8c9-4045-94a5-8d7334911c89"/>
    <ds:schemaRef ds:uri="9726edfc-f796-401f-8081-441b4d217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01F6F-50D1-4636-8092-F767AFA4D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5310</Words>
  <Characters>36846</Characters>
  <Application>Microsoft Office Word</Application>
  <DocSecurity>0</DocSecurity>
  <Lines>307</Lines>
  <Paragraphs>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Voortgangsrapportage</vt:lpstr>
      <vt:lpstr>Voortgangsrapportage</vt:lpstr>
    </vt:vector>
  </TitlesOfParts>
  <Company>Catharina-ziekenhuis Eindhoven</Company>
  <LinksUpToDate>false</LinksUpToDate>
  <CharactersWithSpaces>42072</CharactersWithSpaces>
  <SharedDoc>false</SharedDoc>
  <HLinks>
    <vt:vector size="174" baseType="variant">
      <vt:variant>
        <vt:i4>524308</vt:i4>
      </vt:variant>
      <vt:variant>
        <vt:i4>153</vt:i4>
      </vt:variant>
      <vt:variant>
        <vt:i4>0</vt:i4>
      </vt:variant>
      <vt:variant>
        <vt:i4>5</vt:i4>
      </vt:variant>
      <vt:variant>
        <vt:lpwstr>https://www.stichtingokf.nl/belangrijke-documenten/formats-opleidingsdocumenten/</vt:lpwstr>
      </vt:variant>
      <vt:variant>
        <vt:lpwstr/>
      </vt:variant>
      <vt:variant>
        <vt:i4>196702</vt:i4>
      </vt:variant>
      <vt:variant>
        <vt:i4>150</vt:i4>
      </vt:variant>
      <vt:variant>
        <vt:i4>0</vt:i4>
      </vt:variant>
      <vt:variant>
        <vt:i4>5</vt:i4>
      </vt:variant>
      <vt:variant>
        <vt:lpwstr>https://nvkf.nl/nl/klifop-cursuslijst</vt:lpwstr>
      </vt:variant>
      <vt:variant>
        <vt:lpwstr/>
      </vt:variant>
      <vt:variant>
        <vt:i4>1179696</vt:i4>
      </vt:variant>
      <vt:variant>
        <vt:i4>147</vt:i4>
      </vt:variant>
      <vt:variant>
        <vt:i4>0</vt:i4>
      </vt:variant>
      <vt:variant>
        <vt:i4>5</vt:i4>
      </vt:variant>
      <vt:variant>
        <vt:lpwstr/>
      </vt:variant>
      <vt:variant>
        <vt:lpwstr>_Toc305663003</vt:lpwstr>
      </vt:variant>
      <vt:variant>
        <vt:i4>1179696</vt:i4>
      </vt:variant>
      <vt:variant>
        <vt:i4>144</vt:i4>
      </vt:variant>
      <vt:variant>
        <vt:i4>0</vt:i4>
      </vt:variant>
      <vt:variant>
        <vt:i4>5</vt:i4>
      </vt:variant>
      <vt:variant>
        <vt:lpwstr/>
      </vt:variant>
      <vt:variant>
        <vt:lpwstr>_Toc305663001</vt:lpwstr>
      </vt:variant>
      <vt:variant>
        <vt:i4>1179696</vt:i4>
      </vt:variant>
      <vt:variant>
        <vt:i4>141</vt:i4>
      </vt:variant>
      <vt:variant>
        <vt:i4>0</vt:i4>
      </vt:variant>
      <vt:variant>
        <vt:i4>5</vt:i4>
      </vt:variant>
      <vt:variant>
        <vt:lpwstr/>
      </vt:variant>
      <vt:variant>
        <vt:lpwstr>_Toc305663000</vt:lpwstr>
      </vt:variant>
      <vt:variant>
        <vt:i4>8257594</vt:i4>
      </vt:variant>
      <vt:variant>
        <vt:i4>138</vt:i4>
      </vt:variant>
      <vt:variant>
        <vt:i4>0</vt:i4>
      </vt:variant>
      <vt:variant>
        <vt:i4>5</vt:i4>
      </vt:variant>
      <vt:variant>
        <vt:lpwstr>http://www.stichtingokf.nl/</vt:lpwstr>
      </vt:variant>
      <vt:variant>
        <vt:lpwstr/>
      </vt:variant>
      <vt:variant>
        <vt:i4>8257594</vt:i4>
      </vt:variant>
      <vt:variant>
        <vt:i4>135</vt:i4>
      </vt:variant>
      <vt:variant>
        <vt:i4>0</vt:i4>
      </vt:variant>
      <vt:variant>
        <vt:i4>5</vt:i4>
      </vt:variant>
      <vt:variant>
        <vt:lpwstr>http://www.stichtingokf.nl/</vt:lpwstr>
      </vt:variant>
      <vt:variant>
        <vt:lpwstr/>
      </vt:variant>
      <vt:variant>
        <vt:i4>1638452</vt:i4>
      </vt:variant>
      <vt:variant>
        <vt:i4>128</vt:i4>
      </vt:variant>
      <vt:variant>
        <vt:i4>0</vt:i4>
      </vt:variant>
      <vt:variant>
        <vt:i4>5</vt:i4>
      </vt:variant>
      <vt:variant>
        <vt:lpwstr/>
      </vt:variant>
      <vt:variant>
        <vt:lpwstr>_Toc63328798</vt:lpwstr>
      </vt:variant>
      <vt:variant>
        <vt:i4>1441844</vt:i4>
      </vt:variant>
      <vt:variant>
        <vt:i4>122</vt:i4>
      </vt:variant>
      <vt:variant>
        <vt:i4>0</vt:i4>
      </vt:variant>
      <vt:variant>
        <vt:i4>5</vt:i4>
      </vt:variant>
      <vt:variant>
        <vt:lpwstr/>
      </vt:variant>
      <vt:variant>
        <vt:lpwstr>_Toc63328797</vt:lpwstr>
      </vt:variant>
      <vt:variant>
        <vt:i4>1507380</vt:i4>
      </vt:variant>
      <vt:variant>
        <vt:i4>116</vt:i4>
      </vt:variant>
      <vt:variant>
        <vt:i4>0</vt:i4>
      </vt:variant>
      <vt:variant>
        <vt:i4>5</vt:i4>
      </vt:variant>
      <vt:variant>
        <vt:lpwstr/>
      </vt:variant>
      <vt:variant>
        <vt:lpwstr>_Toc63328796</vt:lpwstr>
      </vt:variant>
      <vt:variant>
        <vt:i4>1310772</vt:i4>
      </vt:variant>
      <vt:variant>
        <vt:i4>110</vt:i4>
      </vt:variant>
      <vt:variant>
        <vt:i4>0</vt:i4>
      </vt:variant>
      <vt:variant>
        <vt:i4>5</vt:i4>
      </vt:variant>
      <vt:variant>
        <vt:lpwstr/>
      </vt:variant>
      <vt:variant>
        <vt:lpwstr>_Toc63328795</vt:lpwstr>
      </vt:variant>
      <vt:variant>
        <vt:i4>1376308</vt:i4>
      </vt:variant>
      <vt:variant>
        <vt:i4>104</vt:i4>
      </vt:variant>
      <vt:variant>
        <vt:i4>0</vt:i4>
      </vt:variant>
      <vt:variant>
        <vt:i4>5</vt:i4>
      </vt:variant>
      <vt:variant>
        <vt:lpwstr/>
      </vt:variant>
      <vt:variant>
        <vt:lpwstr>_Toc63328794</vt:lpwstr>
      </vt:variant>
      <vt:variant>
        <vt:i4>1179700</vt:i4>
      </vt:variant>
      <vt:variant>
        <vt:i4>98</vt:i4>
      </vt:variant>
      <vt:variant>
        <vt:i4>0</vt:i4>
      </vt:variant>
      <vt:variant>
        <vt:i4>5</vt:i4>
      </vt:variant>
      <vt:variant>
        <vt:lpwstr/>
      </vt:variant>
      <vt:variant>
        <vt:lpwstr>_Toc63328793</vt:lpwstr>
      </vt:variant>
      <vt:variant>
        <vt:i4>1245236</vt:i4>
      </vt:variant>
      <vt:variant>
        <vt:i4>92</vt:i4>
      </vt:variant>
      <vt:variant>
        <vt:i4>0</vt:i4>
      </vt:variant>
      <vt:variant>
        <vt:i4>5</vt:i4>
      </vt:variant>
      <vt:variant>
        <vt:lpwstr/>
      </vt:variant>
      <vt:variant>
        <vt:lpwstr>_Toc63328792</vt:lpwstr>
      </vt:variant>
      <vt:variant>
        <vt:i4>1048628</vt:i4>
      </vt:variant>
      <vt:variant>
        <vt:i4>86</vt:i4>
      </vt:variant>
      <vt:variant>
        <vt:i4>0</vt:i4>
      </vt:variant>
      <vt:variant>
        <vt:i4>5</vt:i4>
      </vt:variant>
      <vt:variant>
        <vt:lpwstr/>
      </vt:variant>
      <vt:variant>
        <vt:lpwstr>_Toc63328791</vt:lpwstr>
      </vt:variant>
      <vt:variant>
        <vt:i4>1114164</vt:i4>
      </vt:variant>
      <vt:variant>
        <vt:i4>80</vt:i4>
      </vt:variant>
      <vt:variant>
        <vt:i4>0</vt:i4>
      </vt:variant>
      <vt:variant>
        <vt:i4>5</vt:i4>
      </vt:variant>
      <vt:variant>
        <vt:lpwstr/>
      </vt:variant>
      <vt:variant>
        <vt:lpwstr>_Toc63328790</vt:lpwstr>
      </vt:variant>
      <vt:variant>
        <vt:i4>1572917</vt:i4>
      </vt:variant>
      <vt:variant>
        <vt:i4>74</vt:i4>
      </vt:variant>
      <vt:variant>
        <vt:i4>0</vt:i4>
      </vt:variant>
      <vt:variant>
        <vt:i4>5</vt:i4>
      </vt:variant>
      <vt:variant>
        <vt:lpwstr/>
      </vt:variant>
      <vt:variant>
        <vt:lpwstr>_Toc63328789</vt:lpwstr>
      </vt:variant>
      <vt:variant>
        <vt:i4>1638453</vt:i4>
      </vt:variant>
      <vt:variant>
        <vt:i4>68</vt:i4>
      </vt:variant>
      <vt:variant>
        <vt:i4>0</vt:i4>
      </vt:variant>
      <vt:variant>
        <vt:i4>5</vt:i4>
      </vt:variant>
      <vt:variant>
        <vt:lpwstr/>
      </vt:variant>
      <vt:variant>
        <vt:lpwstr>_Toc63328788</vt:lpwstr>
      </vt:variant>
      <vt:variant>
        <vt:i4>1441845</vt:i4>
      </vt:variant>
      <vt:variant>
        <vt:i4>62</vt:i4>
      </vt:variant>
      <vt:variant>
        <vt:i4>0</vt:i4>
      </vt:variant>
      <vt:variant>
        <vt:i4>5</vt:i4>
      </vt:variant>
      <vt:variant>
        <vt:lpwstr/>
      </vt:variant>
      <vt:variant>
        <vt:lpwstr>_Toc63328787</vt:lpwstr>
      </vt:variant>
      <vt:variant>
        <vt:i4>1507381</vt:i4>
      </vt:variant>
      <vt:variant>
        <vt:i4>56</vt:i4>
      </vt:variant>
      <vt:variant>
        <vt:i4>0</vt:i4>
      </vt:variant>
      <vt:variant>
        <vt:i4>5</vt:i4>
      </vt:variant>
      <vt:variant>
        <vt:lpwstr/>
      </vt:variant>
      <vt:variant>
        <vt:lpwstr>_Toc63328786</vt:lpwstr>
      </vt:variant>
      <vt:variant>
        <vt:i4>1310773</vt:i4>
      </vt:variant>
      <vt:variant>
        <vt:i4>50</vt:i4>
      </vt:variant>
      <vt:variant>
        <vt:i4>0</vt:i4>
      </vt:variant>
      <vt:variant>
        <vt:i4>5</vt:i4>
      </vt:variant>
      <vt:variant>
        <vt:lpwstr/>
      </vt:variant>
      <vt:variant>
        <vt:lpwstr>_Toc63328785</vt:lpwstr>
      </vt:variant>
      <vt:variant>
        <vt:i4>1376309</vt:i4>
      </vt:variant>
      <vt:variant>
        <vt:i4>44</vt:i4>
      </vt:variant>
      <vt:variant>
        <vt:i4>0</vt:i4>
      </vt:variant>
      <vt:variant>
        <vt:i4>5</vt:i4>
      </vt:variant>
      <vt:variant>
        <vt:lpwstr/>
      </vt:variant>
      <vt:variant>
        <vt:lpwstr>_Toc63328784</vt:lpwstr>
      </vt:variant>
      <vt:variant>
        <vt:i4>1048629</vt:i4>
      </vt:variant>
      <vt:variant>
        <vt:i4>38</vt:i4>
      </vt:variant>
      <vt:variant>
        <vt:i4>0</vt:i4>
      </vt:variant>
      <vt:variant>
        <vt:i4>5</vt:i4>
      </vt:variant>
      <vt:variant>
        <vt:lpwstr/>
      </vt:variant>
      <vt:variant>
        <vt:lpwstr>_Toc63328781</vt:lpwstr>
      </vt:variant>
      <vt:variant>
        <vt:i4>1114165</vt:i4>
      </vt:variant>
      <vt:variant>
        <vt:i4>32</vt:i4>
      </vt:variant>
      <vt:variant>
        <vt:i4>0</vt:i4>
      </vt:variant>
      <vt:variant>
        <vt:i4>5</vt:i4>
      </vt:variant>
      <vt:variant>
        <vt:lpwstr/>
      </vt:variant>
      <vt:variant>
        <vt:lpwstr>_Toc63328780</vt:lpwstr>
      </vt:variant>
      <vt:variant>
        <vt:i4>1572922</vt:i4>
      </vt:variant>
      <vt:variant>
        <vt:i4>26</vt:i4>
      </vt:variant>
      <vt:variant>
        <vt:i4>0</vt:i4>
      </vt:variant>
      <vt:variant>
        <vt:i4>5</vt:i4>
      </vt:variant>
      <vt:variant>
        <vt:lpwstr/>
      </vt:variant>
      <vt:variant>
        <vt:lpwstr>_Toc63328779</vt:lpwstr>
      </vt:variant>
      <vt:variant>
        <vt:i4>1638458</vt:i4>
      </vt:variant>
      <vt:variant>
        <vt:i4>20</vt:i4>
      </vt:variant>
      <vt:variant>
        <vt:i4>0</vt:i4>
      </vt:variant>
      <vt:variant>
        <vt:i4>5</vt:i4>
      </vt:variant>
      <vt:variant>
        <vt:lpwstr/>
      </vt:variant>
      <vt:variant>
        <vt:lpwstr>_Toc63328778</vt:lpwstr>
      </vt:variant>
      <vt:variant>
        <vt:i4>1441850</vt:i4>
      </vt:variant>
      <vt:variant>
        <vt:i4>14</vt:i4>
      </vt:variant>
      <vt:variant>
        <vt:i4>0</vt:i4>
      </vt:variant>
      <vt:variant>
        <vt:i4>5</vt:i4>
      </vt:variant>
      <vt:variant>
        <vt:lpwstr/>
      </vt:variant>
      <vt:variant>
        <vt:lpwstr>_Toc63328777</vt:lpwstr>
      </vt:variant>
      <vt:variant>
        <vt:i4>1507386</vt:i4>
      </vt:variant>
      <vt:variant>
        <vt:i4>8</vt:i4>
      </vt:variant>
      <vt:variant>
        <vt:i4>0</vt:i4>
      </vt:variant>
      <vt:variant>
        <vt:i4>5</vt:i4>
      </vt:variant>
      <vt:variant>
        <vt:lpwstr/>
      </vt:variant>
      <vt:variant>
        <vt:lpwstr>_Toc63328776</vt:lpwstr>
      </vt:variant>
      <vt:variant>
        <vt:i4>1310778</vt:i4>
      </vt:variant>
      <vt:variant>
        <vt:i4>2</vt:i4>
      </vt:variant>
      <vt:variant>
        <vt:i4>0</vt:i4>
      </vt:variant>
      <vt:variant>
        <vt:i4>5</vt:i4>
      </vt:variant>
      <vt:variant>
        <vt:lpwstr/>
      </vt:variant>
      <vt:variant>
        <vt:lpwstr>_Toc63328775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Voortgangsrapportage</dc:title>
  <dc:subject/>
  <dc:creator>Niels Braakman</dc:creator>
  <cp:keywords/>
  <cp:lastModifiedBy>Kloosterboer, L.A. (RADI)</cp:lastModifiedBy>
  <cp:revision>4</cp:revision>
  <cp:lastPrinted>2024-05-29T09:47:00Z</cp:lastPrinted>
  <dcterms:created xsi:type="dcterms:W3CDTF">2025-01-31T08:39:00Z</dcterms:created>
  <dcterms:modified xsi:type="dcterms:W3CDTF">2025-01-31T09:46:00Z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0x0101007AF93911D2D65848A4A7EFFC3A2CE24F</vt:lpwstr>
  </property>
</Properties>
</file>